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20EA" w14:textId="3A6F4D24" w:rsidR="007A34D0" w:rsidRPr="002B5627" w:rsidRDefault="00D7130C" w:rsidP="007A34D0">
      <w:pPr>
        <w:rPr>
          <w:rFonts w:ascii="Arial" w:hAnsi="Arial" w:cs="Arial"/>
          <w:b/>
          <w:bCs/>
          <w:sz w:val="24"/>
          <w:szCs w:val="24"/>
        </w:rPr>
      </w:pPr>
      <w:r w:rsidRPr="002B5627">
        <w:rPr>
          <w:rFonts w:ascii="Arial" w:hAnsi="Arial" w:cs="Arial"/>
          <w:b/>
          <w:bCs/>
          <w:sz w:val="24"/>
          <w:szCs w:val="24"/>
        </w:rPr>
        <w:t>2</w:t>
      </w:r>
      <w:r w:rsidR="000A3678" w:rsidRPr="002B5627">
        <w:rPr>
          <w:rFonts w:ascii="Arial" w:hAnsi="Arial" w:cs="Arial"/>
          <w:b/>
          <w:bCs/>
          <w:sz w:val="24"/>
          <w:szCs w:val="24"/>
        </w:rPr>
        <w:t>022</w:t>
      </w:r>
      <w:r w:rsidR="007A34D0" w:rsidRPr="002B5627">
        <w:rPr>
          <w:rFonts w:ascii="Arial" w:hAnsi="Arial" w:cs="Arial"/>
          <w:b/>
          <w:bCs/>
          <w:sz w:val="24"/>
          <w:szCs w:val="24"/>
        </w:rPr>
        <w:t xml:space="preserve"> NAESB WGQ Annual Plan </w:t>
      </w:r>
      <w:r w:rsidR="00C00C26" w:rsidRPr="002B5627">
        <w:rPr>
          <w:rFonts w:ascii="Arial" w:hAnsi="Arial" w:cs="Arial"/>
          <w:b/>
          <w:bCs/>
          <w:sz w:val="24"/>
          <w:szCs w:val="24"/>
        </w:rPr>
        <w:t xml:space="preserve">Item: </w:t>
      </w:r>
      <w:r w:rsidR="007A34D0" w:rsidRPr="002B5627">
        <w:rPr>
          <w:rFonts w:ascii="Arial" w:hAnsi="Arial" w:cs="Arial"/>
          <w:b/>
          <w:bCs/>
          <w:sz w:val="24"/>
          <w:szCs w:val="24"/>
        </w:rPr>
        <w:t>R</w:t>
      </w:r>
      <w:r w:rsidR="00C3308A" w:rsidRPr="002B5627">
        <w:rPr>
          <w:rFonts w:ascii="Arial" w:hAnsi="Arial" w:cs="Arial"/>
          <w:b/>
          <w:bCs/>
          <w:sz w:val="24"/>
          <w:szCs w:val="24"/>
        </w:rPr>
        <w:t>esponsibly Sourced Natural Gas Addendum</w:t>
      </w:r>
    </w:p>
    <w:p w14:paraId="5D711435" w14:textId="3E3E8075" w:rsidR="007A34D0" w:rsidRPr="00C664FA" w:rsidRDefault="00BD3F9F" w:rsidP="00182A57">
      <w:pPr>
        <w:pStyle w:val="ListParagraph"/>
        <w:rPr>
          <w:rFonts w:ascii="Arial" w:hAnsi="Arial" w:cs="Arial"/>
          <w:b/>
          <w:bCs/>
          <w:sz w:val="20"/>
          <w:szCs w:val="20"/>
          <w:u w:val="single"/>
        </w:rPr>
      </w:pPr>
      <w:r>
        <w:rPr>
          <w:rFonts w:ascii="Arial" w:hAnsi="Arial" w:cs="Arial"/>
          <w:b/>
          <w:bCs/>
          <w:sz w:val="20"/>
          <w:szCs w:val="20"/>
        </w:rPr>
        <w:t xml:space="preserve">4/14/2022 NAESB Board of Director’s Motion Approved:  </w:t>
      </w:r>
      <w:r w:rsidR="00182A57" w:rsidRPr="00182A57">
        <w:rPr>
          <w:rFonts w:ascii="Arial" w:hAnsi="Arial" w:cs="Arial"/>
          <w:b/>
          <w:bCs/>
          <w:sz w:val="20"/>
          <w:szCs w:val="20"/>
        </w:rPr>
        <w:t xml:space="preserve">Develop </w:t>
      </w:r>
      <w:r w:rsidR="00C3308A">
        <w:rPr>
          <w:rFonts w:ascii="Arial" w:hAnsi="Arial" w:cs="Arial"/>
          <w:b/>
          <w:bCs/>
          <w:sz w:val="20"/>
          <w:szCs w:val="20"/>
        </w:rPr>
        <w:t xml:space="preserve">a Responsibly Sourced Natural Gas (RSG) Addendum to </w:t>
      </w:r>
      <w:r w:rsidR="00182A57" w:rsidRPr="00182A57">
        <w:rPr>
          <w:rFonts w:ascii="Arial" w:hAnsi="Arial" w:cs="Arial"/>
          <w:b/>
          <w:bCs/>
          <w:sz w:val="20"/>
          <w:szCs w:val="20"/>
        </w:rPr>
        <w:t xml:space="preserve">the NAESB Base Contract for </w:t>
      </w:r>
      <w:r w:rsidR="00C3308A">
        <w:rPr>
          <w:rFonts w:ascii="Arial" w:hAnsi="Arial" w:cs="Arial"/>
          <w:b/>
          <w:bCs/>
          <w:sz w:val="20"/>
          <w:szCs w:val="20"/>
        </w:rPr>
        <w:t>various program offerings</w:t>
      </w:r>
      <w:r w:rsidR="00182A57" w:rsidRPr="00182A57">
        <w:rPr>
          <w:rFonts w:ascii="Arial" w:hAnsi="Arial" w:cs="Arial"/>
          <w:b/>
          <w:bCs/>
          <w:sz w:val="20"/>
          <w:szCs w:val="20"/>
        </w:rPr>
        <w:t>.</w:t>
      </w:r>
      <w:r w:rsidR="004C4F8C">
        <w:rPr>
          <w:rFonts w:ascii="Arial" w:hAnsi="Arial" w:cs="Arial"/>
          <w:b/>
          <w:bCs/>
          <w:sz w:val="20"/>
          <w:szCs w:val="20"/>
        </w:rPr>
        <w:t xml:space="preserve"> </w:t>
      </w:r>
      <w:r w:rsidR="00182A57">
        <w:rPr>
          <w:rFonts w:ascii="Arial" w:hAnsi="Arial" w:cs="Arial"/>
          <w:b/>
          <w:bCs/>
          <w:sz w:val="20"/>
          <w:szCs w:val="20"/>
        </w:rPr>
        <w:t xml:space="preserve"> </w:t>
      </w:r>
      <w:r w:rsidR="003309FF" w:rsidRPr="00C664FA">
        <w:rPr>
          <w:rFonts w:ascii="Arial" w:hAnsi="Arial" w:cs="Arial"/>
          <w:b/>
          <w:bCs/>
          <w:sz w:val="20"/>
          <w:szCs w:val="20"/>
          <w:u w:val="single"/>
        </w:rPr>
        <w:t>(</w:t>
      </w:r>
      <w:r w:rsidR="0000189C">
        <w:rPr>
          <w:rFonts w:ascii="Arial" w:hAnsi="Arial" w:cs="Arial"/>
          <w:b/>
          <w:bCs/>
          <w:sz w:val="20"/>
          <w:szCs w:val="20"/>
          <w:u w:val="single"/>
        </w:rPr>
        <w:t>Underway</w:t>
      </w:r>
      <w:r w:rsidR="003309FF" w:rsidRPr="00C664FA">
        <w:rPr>
          <w:rFonts w:ascii="Arial" w:hAnsi="Arial" w:cs="Arial"/>
          <w:b/>
          <w:bCs/>
          <w:sz w:val="20"/>
          <w:szCs w:val="20"/>
          <w:u w:val="single"/>
        </w:rPr>
        <w:t>)</w:t>
      </w:r>
    </w:p>
    <w:p w14:paraId="0E8042A9" w14:textId="63B38750" w:rsidR="007A34D0" w:rsidRPr="00900362" w:rsidRDefault="00AD00E7" w:rsidP="00117899">
      <w:pPr>
        <w:ind w:left="2160" w:hanging="2160"/>
        <w:rPr>
          <w:rFonts w:ascii="Arial" w:hAnsi="Arial" w:cs="Arial"/>
          <w:sz w:val="24"/>
          <w:szCs w:val="24"/>
        </w:rPr>
      </w:pPr>
      <w:r w:rsidRPr="00900362">
        <w:rPr>
          <w:rFonts w:ascii="Arial" w:hAnsi="Arial" w:cs="Arial"/>
          <w:b/>
          <w:bCs/>
          <w:sz w:val="24"/>
          <w:szCs w:val="24"/>
          <w:highlight w:val="yellow"/>
          <w:u w:val="single"/>
        </w:rPr>
        <w:t>10</w:t>
      </w:r>
      <w:r w:rsidR="001C035C" w:rsidRPr="00900362">
        <w:rPr>
          <w:rFonts w:ascii="Arial" w:hAnsi="Arial" w:cs="Arial"/>
          <w:b/>
          <w:bCs/>
          <w:sz w:val="24"/>
          <w:szCs w:val="24"/>
          <w:highlight w:val="yellow"/>
          <w:u w:val="single"/>
        </w:rPr>
        <w:t>-</w:t>
      </w:r>
      <w:r w:rsidRPr="00900362">
        <w:rPr>
          <w:rFonts w:ascii="Arial" w:hAnsi="Arial" w:cs="Arial"/>
          <w:b/>
          <w:bCs/>
          <w:sz w:val="24"/>
          <w:szCs w:val="24"/>
          <w:highlight w:val="yellow"/>
          <w:u w:val="single"/>
        </w:rPr>
        <w:t>06</w:t>
      </w:r>
      <w:r w:rsidR="00C3308A" w:rsidRPr="00900362">
        <w:rPr>
          <w:rFonts w:ascii="Arial" w:hAnsi="Arial" w:cs="Arial"/>
          <w:b/>
          <w:bCs/>
          <w:sz w:val="24"/>
          <w:szCs w:val="24"/>
          <w:highlight w:val="yellow"/>
          <w:u w:val="single"/>
        </w:rPr>
        <w:t>-</w:t>
      </w:r>
      <w:r w:rsidR="00316A4E" w:rsidRPr="00900362">
        <w:rPr>
          <w:rFonts w:ascii="Arial" w:hAnsi="Arial" w:cs="Arial"/>
          <w:b/>
          <w:bCs/>
          <w:sz w:val="24"/>
          <w:szCs w:val="24"/>
          <w:highlight w:val="yellow"/>
          <w:u w:val="single"/>
        </w:rPr>
        <w:t>202</w:t>
      </w:r>
      <w:r w:rsidR="000A3678" w:rsidRPr="00900362">
        <w:rPr>
          <w:rFonts w:ascii="Arial" w:hAnsi="Arial" w:cs="Arial"/>
          <w:b/>
          <w:bCs/>
          <w:sz w:val="24"/>
          <w:szCs w:val="24"/>
          <w:highlight w:val="yellow"/>
          <w:u w:val="single"/>
        </w:rPr>
        <w:t>2</w:t>
      </w:r>
      <w:r w:rsidR="00FE3BED" w:rsidRPr="00900362">
        <w:rPr>
          <w:rFonts w:ascii="Arial" w:hAnsi="Arial" w:cs="Arial"/>
          <w:b/>
          <w:bCs/>
          <w:sz w:val="24"/>
          <w:szCs w:val="24"/>
          <w:highlight w:val="yellow"/>
          <w:u w:val="single"/>
        </w:rPr>
        <w:t>:</w:t>
      </w:r>
      <w:r w:rsidR="00FE3BED" w:rsidRPr="00900362">
        <w:rPr>
          <w:rFonts w:ascii="Arial" w:hAnsi="Arial" w:cs="Arial"/>
          <w:sz w:val="24"/>
          <w:szCs w:val="24"/>
        </w:rPr>
        <w:tab/>
      </w:r>
      <w:r w:rsidR="007A34D0" w:rsidRPr="00900362">
        <w:rPr>
          <w:rFonts w:ascii="Arial" w:hAnsi="Arial" w:cs="Arial"/>
          <w:sz w:val="24"/>
          <w:szCs w:val="24"/>
        </w:rPr>
        <w:t xml:space="preserve">NAESB WGQ Contracts Subcommittee (SC) </w:t>
      </w:r>
      <w:r w:rsidR="00C3308A" w:rsidRPr="00900362">
        <w:rPr>
          <w:rFonts w:ascii="Arial" w:hAnsi="Arial" w:cs="Arial"/>
          <w:sz w:val="24"/>
          <w:szCs w:val="24"/>
        </w:rPr>
        <w:t xml:space="preserve">initial </w:t>
      </w:r>
      <w:r w:rsidR="007A34D0" w:rsidRPr="00900362">
        <w:rPr>
          <w:rFonts w:ascii="Arial" w:hAnsi="Arial" w:cs="Arial"/>
          <w:sz w:val="24"/>
          <w:szCs w:val="24"/>
        </w:rPr>
        <w:t xml:space="preserve">meeting to </w:t>
      </w:r>
      <w:r w:rsidR="00C3308A" w:rsidRPr="00900362">
        <w:rPr>
          <w:rFonts w:ascii="Arial" w:hAnsi="Arial" w:cs="Arial"/>
          <w:sz w:val="24"/>
          <w:szCs w:val="24"/>
        </w:rPr>
        <w:t>define scope and start</w:t>
      </w:r>
      <w:r w:rsidR="00FE3BED" w:rsidRPr="00900362">
        <w:rPr>
          <w:rFonts w:ascii="Arial" w:hAnsi="Arial" w:cs="Arial"/>
          <w:sz w:val="24"/>
          <w:szCs w:val="24"/>
        </w:rPr>
        <w:t xml:space="preserve"> work</w:t>
      </w:r>
      <w:r w:rsidR="007A34D0" w:rsidRPr="00900362">
        <w:rPr>
          <w:rFonts w:ascii="Arial" w:hAnsi="Arial" w:cs="Arial"/>
          <w:sz w:val="24"/>
          <w:szCs w:val="24"/>
        </w:rPr>
        <w:t>.</w:t>
      </w:r>
    </w:p>
    <w:p w14:paraId="320C4157" w14:textId="7D4814DF" w:rsidR="00FE3BED" w:rsidRPr="00900362" w:rsidRDefault="00C3308A" w:rsidP="00F82D11">
      <w:pPr>
        <w:pStyle w:val="ListParagraph"/>
        <w:ind w:left="360"/>
        <w:rPr>
          <w:rFonts w:ascii="Arial" w:hAnsi="Arial" w:cs="Arial"/>
          <w:sz w:val="20"/>
          <w:szCs w:val="20"/>
          <w:u w:val="single"/>
        </w:rPr>
      </w:pPr>
      <w:r w:rsidRPr="00900362">
        <w:rPr>
          <w:rFonts w:ascii="Arial" w:hAnsi="Arial" w:cs="Arial"/>
          <w:sz w:val="20"/>
          <w:szCs w:val="20"/>
          <w:u w:val="single"/>
        </w:rPr>
        <w:t xml:space="preserve">Plan for </w:t>
      </w:r>
      <w:r w:rsidR="007A34D0" w:rsidRPr="00900362">
        <w:rPr>
          <w:rFonts w:ascii="Arial" w:hAnsi="Arial" w:cs="Arial"/>
          <w:sz w:val="20"/>
          <w:szCs w:val="20"/>
          <w:u w:val="single"/>
        </w:rPr>
        <w:t>development</w:t>
      </w:r>
      <w:r w:rsidR="00571ABB" w:rsidRPr="00900362">
        <w:rPr>
          <w:rFonts w:ascii="Arial" w:hAnsi="Arial" w:cs="Arial"/>
          <w:sz w:val="20"/>
          <w:szCs w:val="20"/>
          <w:u w:val="single"/>
        </w:rPr>
        <w:t xml:space="preserve"> o</w:t>
      </w:r>
      <w:r w:rsidRPr="00900362">
        <w:rPr>
          <w:rFonts w:ascii="Arial" w:hAnsi="Arial" w:cs="Arial"/>
          <w:sz w:val="20"/>
          <w:szCs w:val="20"/>
          <w:u w:val="single"/>
        </w:rPr>
        <w:t>f</w:t>
      </w:r>
      <w:r w:rsidR="00571ABB" w:rsidRPr="00900362">
        <w:rPr>
          <w:rFonts w:ascii="Arial" w:hAnsi="Arial" w:cs="Arial"/>
          <w:sz w:val="20"/>
          <w:szCs w:val="20"/>
          <w:u w:val="single"/>
        </w:rPr>
        <w:t xml:space="preserve"> draft </w:t>
      </w:r>
      <w:r w:rsidRPr="00900362">
        <w:rPr>
          <w:rFonts w:ascii="Arial" w:hAnsi="Arial" w:cs="Arial"/>
          <w:sz w:val="20"/>
          <w:szCs w:val="20"/>
          <w:u w:val="single"/>
        </w:rPr>
        <w:t>Addendum</w:t>
      </w:r>
      <w:r w:rsidR="00E3280E" w:rsidRPr="00900362">
        <w:rPr>
          <w:rFonts w:ascii="Arial" w:hAnsi="Arial" w:cs="Arial"/>
          <w:sz w:val="20"/>
          <w:szCs w:val="20"/>
          <w:u w:val="single"/>
        </w:rPr>
        <w:t xml:space="preserve"> (</w:t>
      </w:r>
      <w:r w:rsidR="00AD00E7" w:rsidRPr="00900362">
        <w:rPr>
          <w:rFonts w:ascii="Arial" w:hAnsi="Arial" w:cs="Arial"/>
          <w:b/>
          <w:bCs/>
          <w:color w:val="FF0000"/>
          <w:sz w:val="20"/>
          <w:szCs w:val="20"/>
          <w:u w:val="single"/>
        </w:rPr>
        <w:t>10/06</w:t>
      </w:r>
      <w:r w:rsidR="00E3280E" w:rsidRPr="00900362">
        <w:rPr>
          <w:rFonts w:ascii="Arial" w:hAnsi="Arial" w:cs="Arial"/>
          <w:b/>
          <w:bCs/>
          <w:color w:val="FF0000"/>
          <w:sz w:val="20"/>
          <w:szCs w:val="20"/>
          <w:u w:val="single"/>
        </w:rPr>
        <w:t>/2022</w:t>
      </w:r>
      <w:r w:rsidR="00E3280E" w:rsidRPr="00900362">
        <w:rPr>
          <w:rFonts w:ascii="Arial" w:hAnsi="Arial" w:cs="Arial"/>
          <w:sz w:val="20"/>
          <w:szCs w:val="20"/>
          <w:u w:val="single"/>
        </w:rPr>
        <w:t>)</w:t>
      </w:r>
      <w:r w:rsidR="00571ABB" w:rsidRPr="00900362">
        <w:rPr>
          <w:rFonts w:ascii="Arial" w:hAnsi="Arial" w:cs="Arial"/>
          <w:sz w:val="20"/>
          <w:szCs w:val="20"/>
          <w:u w:val="single"/>
        </w:rPr>
        <w:t xml:space="preserve"> </w:t>
      </w:r>
    </w:p>
    <w:p w14:paraId="2B0C6B77" w14:textId="5157B901" w:rsidR="00C3308A" w:rsidRPr="00900362" w:rsidRDefault="00E538F6" w:rsidP="00D6072E">
      <w:pPr>
        <w:pStyle w:val="ListParagraph"/>
        <w:numPr>
          <w:ilvl w:val="1"/>
          <w:numId w:val="3"/>
        </w:numPr>
        <w:rPr>
          <w:rFonts w:ascii="Arial" w:hAnsi="Arial" w:cs="Arial"/>
          <w:sz w:val="20"/>
          <w:szCs w:val="20"/>
        </w:rPr>
      </w:pPr>
      <w:r w:rsidRPr="00900362">
        <w:rPr>
          <w:rFonts w:ascii="Arial" w:hAnsi="Arial" w:cs="Arial"/>
          <w:sz w:val="20"/>
          <w:szCs w:val="20"/>
        </w:rPr>
        <w:t>M</w:t>
      </w:r>
      <w:r w:rsidR="00C3308A" w:rsidRPr="00900362">
        <w:rPr>
          <w:rFonts w:ascii="Arial" w:hAnsi="Arial" w:cs="Arial"/>
          <w:sz w:val="20"/>
          <w:szCs w:val="20"/>
        </w:rPr>
        <w:t xml:space="preserve">eeting schedule (dates) at </w:t>
      </w:r>
      <w:r w:rsidR="00062836" w:rsidRPr="00900362">
        <w:rPr>
          <w:rFonts w:ascii="Arial" w:hAnsi="Arial" w:cs="Arial"/>
          <w:sz w:val="20"/>
          <w:szCs w:val="20"/>
        </w:rPr>
        <w:t>2-4</w:t>
      </w:r>
      <w:r w:rsidR="00C3308A" w:rsidRPr="00900362">
        <w:rPr>
          <w:rFonts w:ascii="Arial" w:hAnsi="Arial" w:cs="Arial"/>
          <w:sz w:val="20"/>
          <w:szCs w:val="20"/>
        </w:rPr>
        <w:t xml:space="preserve"> PM.  </w:t>
      </w:r>
    </w:p>
    <w:p w14:paraId="7AFFFE9D" w14:textId="172037EA" w:rsidR="0000189C" w:rsidRPr="00900362" w:rsidRDefault="0000189C" w:rsidP="00C3308A">
      <w:pPr>
        <w:pStyle w:val="ListParagraph"/>
        <w:numPr>
          <w:ilvl w:val="2"/>
          <w:numId w:val="3"/>
        </w:numPr>
        <w:rPr>
          <w:rFonts w:ascii="Arial" w:hAnsi="Arial" w:cs="Arial"/>
          <w:b/>
          <w:bCs/>
          <w:sz w:val="20"/>
          <w:szCs w:val="20"/>
          <w:highlight w:val="yellow"/>
        </w:rPr>
      </w:pPr>
      <w:r w:rsidRPr="00900362">
        <w:rPr>
          <w:rFonts w:ascii="Arial" w:hAnsi="Arial" w:cs="Arial"/>
          <w:b/>
          <w:bCs/>
          <w:sz w:val="20"/>
          <w:szCs w:val="20"/>
          <w:highlight w:val="yellow"/>
        </w:rPr>
        <w:t>Initial meeting held June 2, 2022</w:t>
      </w:r>
    </w:p>
    <w:p w14:paraId="351E8FB1" w14:textId="7ED2E09E" w:rsidR="00C3308A" w:rsidRPr="00900362" w:rsidRDefault="00427E9C" w:rsidP="00C3308A">
      <w:pPr>
        <w:pStyle w:val="ListParagraph"/>
        <w:numPr>
          <w:ilvl w:val="2"/>
          <w:numId w:val="3"/>
        </w:numPr>
        <w:rPr>
          <w:rFonts w:ascii="Arial" w:hAnsi="Arial" w:cs="Arial"/>
          <w:b/>
          <w:bCs/>
          <w:sz w:val="20"/>
          <w:szCs w:val="20"/>
          <w:highlight w:val="yellow"/>
        </w:rPr>
      </w:pPr>
      <w:r w:rsidRPr="00900362">
        <w:rPr>
          <w:rFonts w:ascii="Arial" w:hAnsi="Arial" w:cs="Arial"/>
          <w:b/>
          <w:bCs/>
          <w:sz w:val="20"/>
          <w:szCs w:val="20"/>
          <w:highlight w:val="yellow"/>
        </w:rPr>
        <w:t>T</w:t>
      </w:r>
      <w:r w:rsidR="00A56146" w:rsidRPr="00900362">
        <w:rPr>
          <w:rFonts w:ascii="Arial" w:hAnsi="Arial" w:cs="Arial"/>
          <w:b/>
          <w:bCs/>
          <w:sz w:val="20"/>
          <w:szCs w:val="20"/>
          <w:highlight w:val="yellow"/>
        </w:rPr>
        <w:t>hurs</w:t>
      </w:r>
      <w:r w:rsidRPr="00900362">
        <w:rPr>
          <w:rFonts w:ascii="Arial" w:hAnsi="Arial" w:cs="Arial"/>
          <w:b/>
          <w:bCs/>
          <w:sz w:val="20"/>
          <w:szCs w:val="20"/>
          <w:highlight w:val="yellow"/>
        </w:rPr>
        <w:t>day</w:t>
      </w:r>
      <w:r w:rsidR="00E3280E" w:rsidRPr="00900362">
        <w:rPr>
          <w:rFonts w:ascii="Arial" w:hAnsi="Arial" w:cs="Arial"/>
          <w:b/>
          <w:bCs/>
          <w:sz w:val="20"/>
          <w:szCs w:val="20"/>
          <w:highlight w:val="yellow"/>
        </w:rPr>
        <w:t xml:space="preserve">, </w:t>
      </w:r>
      <w:r w:rsidR="00C3308A" w:rsidRPr="00900362">
        <w:rPr>
          <w:rFonts w:ascii="Arial" w:hAnsi="Arial" w:cs="Arial"/>
          <w:b/>
          <w:bCs/>
          <w:sz w:val="20"/>
          <w:szCs w:val="20"/>
          <w:highlight w:val="yellow"/>
        </w:rPr>
        <w:t xml:space="preserve">June </w:t>
      </w:r>
      <w:r w:rsidR="00A56146" w:rsidRPr="00900362">
        <w:rPr>
          <w:rFonts w:ascii="Arial" w:hAnsi="Arial" w:cs="Arial"/>
          <w:b/>
          <w:bCs/>
          <w:sz w:val="20"/>
          <w:szCs w:val="20"/>
          <w:highlight w:val="yellow"/>
        </w:rPr>
        <w:t>16</w:t>
      </w:r>
      <w:r w:rsidR="00C3308A" w:rsidRPr="00900362">
        <w:rPr>
          <w:rFonts w:ascii="Arial" w:hAnsi="Arial" w:cs="Arial"/>
          <w:b/>
          <w:bCs/>
          <w:sz w:val="20"/>
          <w:szCs w:val="20"/>
          <w:highlight w:val="yellow"/>
        </w:rPr>
        <w:t>, 2022</w:t>
      </w:r>
    </w:p>
    <w:p w14:paraId="6E1A8D77" w14:textId="418DC569" w:rsidR="00C3308A" w:rsidRPr="00900362" w:rsidRDefault="00E3280E" w:rsidP="00C3308A">
      <w:pPr>
        <w:pStyle w:val="ListParagraph"/>
        <w:numPr>
          <w:ilvl w:val="2"/>
          <w:numId w:val="3"/>
        </w:numPr>
        <w:rPr>
          <w:rFonts w:ascii="Arial" w:hAnsi="Arial" w:cs="Arial"/>
          <w:b/>
          <w:bCs/>
          <w:sz w:val="20"/>
          <w:szCs w:val="20"/>
          <w:highlight w:val="yellow"/>
        </w:rPr>
      </w:pPr>
      <w:r w:rsidRPr="00900362">
        <w:rPr>
          <w:rFonts w:ascii="Arial" w:hAnsi="Arial" w:cs="Arial"/>
          <w:b/>
          <w:bCs/>
          <w:sz w:val="20"/>
          <w:szCs w:val="20"/>
          <w:highlight w:val="yellow"/>
        </w:rPr>
        <w:t>T</w:t>
      </w:r>
      <w:r w:rsidR="00427E9C" w:rsidRPr="00900362">
        <w:rPr>
          <w:rFonts w:ascii="Arial" w:hAnsi="Arial" w:cs="Arial"/>
          <w:b/>
          <w:bCs/>
          <w:sz w:val="20"/>
          <w:szCs w:val="20"/>
          <w:highlight w:val="yellow"/>
        </w:rPr>
        <w:t>uesday</w:t>
      </w:r>
      <w:r w:rsidRPr="00900362">
        <w:rPr>
          <w:rFonts w:ascii="Arial" w:hAnsi="Arial" w:cs="Arial"/>
          <w:b/>
          <w:bCs/>
          <w:sz w:val="20"/>
          <w:szCs w:val="20"/>
          <w:highlight w:val="yellow"/>
        </w:rPr>
        <w:t xml:space="preserve">, </w:t>
      </w:r>
      <w:r w:rsidR="00C3308A" w:rsidRPr="00900362">
        <w:rPr>
          <w:rFonts w:ascii="Arial" w:hAnsi="Arial" w:cs="Arial"/>
          <w:b/>
          <w:bCs/>
          <w:sz w:val="20"/>
          <w:szCs w:val="20"/>
          <w:highlight w:val="yellow"/>
        </w:rPr>
        <w:t>Ju</w:t>
      </w:r>
      <w:r w:rsidR="00427E9C" w:rsidRPr="00900362">
        <w:rPr>
          <w:rFonts w:ascii="Arial" w:hAnsi="Arial" w:cs="Arial"/>
          <w:b/>
          <w:bCs/>
          <w:sz w:val="20"/>
          <w:szCs w:val="20"/>
          <w:highlight w:val="yellow"/>
        </w:rPr>
        <w:t>ne</w:t>
      </w:r>
      <w:r w:rsidR="00C3308A" w:rsidRPr="00900362">
        <w:rPr>
          <w:rFonts w:ascii="Arial" w:hAnsi="Arial" w:cs="Arial"/>
          <w:b/>
          <w:bCs/>
          <w:sz w:val="20"/>
          <w:szCs w:val="20"/>
          <w:highlight w:val="yellow"/>
        </w:rPr>
        <w:t xml:space="preserve"> 2</w:t>
      </w:r>
      <w:r w:rsidR="00427E9C" w:rsidRPr="00900362">
        <w:rPr>
          <w:rFonts w:ascii="Arial" w:hAnsi="Arial" w:cs="Arial"/>
          <w:b/>
          <w:bCs/>
          <w:sz w:val="20"/>
          <w:szCs w:val="20"/>
          <w:highlight w:val="yellow"/>
        </w:rPr>
        <w:t>8</w:t>
      </w:r>
      <w:r w:rsidR="00C3308A" w:rsidRPr="00900362">
        <w:rPr>
          <w:rFonts w:ascii="Arial" w:hAnsi="Arial" w:cs="Arial"/>
          <w:b/>
          <w:bCs/>
          <w:sz w:val="20"/>
          <w:szCs w:val="20"/>
          <w:highlight w:val="yellow"/>
        </w:rPr>
        <w:t>, 2022</w:t>
      </w:r>
    </w:p>
    <w:p w14:paraId="1F087BBE" w14:textId="77777777" w:rsidR="00BA23CD" w:rsidRPr="00900362" w:rsidRDefault="00427E9C" w:rsidP="00C3308A">
      <w:pPr>
        <w:pStyle w:val="ListParagraph"/>
        <w:numPr>
          <w:ilvl w:val="2"/>
          <w:numId w:val="3"/>
        </w:numPr>
        <w:rPr>
          <w:rFonts w:ascii="Arial" w:hAnsi="Arial" w:cs="Arial"/>
          <w:sz w:val="20"/>
          <w:szCs w:val="20"/>
          <w:highlight w:val="yellow"/>
        </w:rPr>
      </w:pPr>
      <w:r w:rsidRPr="00900362">
        <w:rPr>
          <w:rFonts w:ascii="Arial" w:hAnsi="Arial" w:cs="Arial"/>
          <w:b/>
          <w:bCs/>
          <w:sz w:val="20"/>
          <w:szCs w:val="20"/>
          <w:highlight w:val="yellow"/>
        </w:rPr>
        <w:t>Thursday, July 2</w:t>
      </w:r>
      <w:r w:rsidR="007E2EF1" w:rsidRPr="00900362">
        <w:rPr>
          <w:rFonts w:ascii="Arial" w:hAnsi="Arial" w:cs="Arial"/>
          <w:b/>
          <w:bCs/>
          <w:sz w:val="20"/>
          <w:szCs w:val="20"/>
          <w:highlight w:val="yellow"/>
        </w:rPr>
        <w:t>1</w:t>
      </w:r>
      <w:r w:rsidRPr="00900362">
        <w:rPr>
          <w:rFonts w:ascii="Arial" w:hAnsi="Arial" w:cs="Arial"/>
          <w:b/>
          <w:bCs/>
          <w:sz w:val="20"/>
          <w:szCs w:val="20"/>
          <w:highlight w:val="yellow"/>
        </w:rPr>
        <w:t>, 2022</w:t>
      </w:r>
    </w:p>
    <w:p w14:paraId="5135978F" w14:textId="0A756D3E" w:rsidR="00C3308A" w:rsidRPr="00900362" w:rsidRDefault="00E3280E" w:rsidP="00C3308A">
      <w:pPr>
        <w:pStyle w:val="ListParagraph"/>
        <w:numPr>
          <w:ilvl w:val="2"/>
          <w:numId w:val="3"/>
        </w:numPr>
        <w:rPr>
          <w:rFonts w:ascii="Arial" w:hAnsi="Arial" w:cs="Arial"/>
          <w:b/>
          <w:bCs/>
          <w:sz w:val="20"/>
          <w:szCs w:val="20"/>
          <w:highlight w:val="yellow"/>
        </w:rPr>
      </w:pPr>
      <w:r w:rsidRPr="00900362">
        <w:rPr>
          <w:rFonts w:ascii="Arial" w:hAnsi="Arial" w:cs="Arial"/>
          <w:b/>
          <w:bCs/>
          <w:sz w:val="20"/>
          <w:szCs w:val="20"/>
          <w:highlight w:val="yellow"/>
        </w:rPr>
        <w:t>T</w:t>
      </w:r>
      <w:r w:rsidR="00D57C04" w:rsidRPr="00900362">
        <w:rPr>
          <w:rFonts w:ascii="Arial" w:hAnsi="Arial" w:cs="Arial"/>
          <w:b/>
          <w:bCs/>
          <w:sz w:val="20"/>
          <w:szCs w:val="20"/>
          <w:highlight w:val="yellow"/>
        </w:rPr>
        <w:t>uesday</w:t>
      </w:r>
      <w:r w:rsidRPr="00900362">
        <w:rPr>
          <w:rFonts w:ascii="Arial" w:hAnsi="Arial" w:cs="Arial"/>
          <w:b/>
          <w:bCs/>
          <w:sz w:val="20"/>
          <w:szCs w:val="20"/>
          <w:highlight w:val="yellow"/>
        </w:rPr>
        <w:t xml:space="preserve">, </w:t>
      </w:r>
      <w:r w:rsidR="00C3308A" w:rsidRPr="00900362">
        <w:rPr>
          <w:rFonts w:ascii="Arial" w:hAnsi="Arial" w:cs="Arial"/>
          <w:b/>
          <w:bCs/>
          <w:sz w:val="20"/>
          <w:szCs w:val="20"/>
          <w:highlight w:val="yellow"/>
        </w:rPr>
        <w:t>August 2, 2022</w:t>
      </w:r>
    </w:p>
    <w:p w14:paraId="524FC7C9" w14:textId="2DD441F2" w:rsidR="00C3308A" w:rsidRPr="00900362" w:rsidRDefault="00E3280E" w:rsidP="00C3308A">
      <w:pPr>
        <w:pStyle w:val="ListParagraph"/>
        <w:numPr>
          <w:ilvl w:val="2"/>
          <w:numId w:val="3"/>
        </w:numPr>
        <w:rPr>
          <w:rFonts w:ascii="Arial" w:hAnsi="Arial" w:cs="Arial"/>
          <w:b/>
          <w:bCs/>
          <w:sz w:val="20"/>
          <w:szCs w:val="20"/>
          <w:highlight w:val="yellow"/>
        </w:rPr>
      </w:pPr>
      <w:r w:rsidRPr="00900362">
        <w:rPr>
          <w:rFonts w:ascii="Arial" w:hAnsi="Arial" w:cs="Arial"/>
          <w:b/>
          <w:bCs/>
          <w:sz w:val="20"/>
          <w:szCs w:val="20"/>
          <w:highlight w:val="yellow"/>
        </w:rPr>
        <w:t xml:space="preserve">Thursday, </w:t>
      </w:r>
      <w:r w:rsidR="00C3308A" w:rsidRPr="00900362">
        <w:rPr>
          <w:rFonts w:ascii="Arial" w:hAnsi="Arial" w:cs="Arial"/>
          <w:b/>
          <w:bCs/>
          <w:sz w:val="20"/>
          <w:szCs w:val="20"/>
          <w:highlight w:val="yellow"/>
        </w:rPr>
        <w:t>August 1</w:t>
      </w:r>
      <w:r w:rsidR="00062836" w:rsidRPr="00900362">
        <w:rPr>
          <w:rFonts w:ascii="Arial" w:hAnsi="Arial" w:cs="Arial"/>
          <w:b/>
          <w:bCs/>
          <w:sz w:val="20"/>
          <w:szCs w:val="20"/>
          <w:highlight w:val="yellow"/>
        </w:rPr>
        <w:t>8</w:t>
      </w:r>
      <w:r w:rsidR="00C3308A" w:rsidRPr="00900362">
        <w:rPr>
          <w:rFonts w:ascii="Arial" w:hAnsi="Arial" w:cs="Arial"/>
          <w:b/>
          <w:bCs/>
          <w:sz w:val="20"/>
          <w:szCs w:val="20"/>
          <w:highlight w:val="yellow"/>
        </w:rPr>
        <w:t>, 2022</w:t>
      </w:r>
    </w:p>
    <w:p w14:paraId="26689D03" w14:textId="28F11AF9" w:rsidR="0024617D" w:rsidRPr="00900362" w:rsidRDefault="001C035C" w:rsidP="00C3308A">
      <w:pPr>
        <w:pStyle w:val="ListParagraph"/>
        <w:numPr>
          <w:ilvl w:val="2"/>
          <w:numId w:val="3"/>
        </w:numPr>
        <w:rPr>
          <w:rFonts w:ascii="Arial" w:hAnsi="Arial" w:cs="Arial"/>
          <w:sz w:val="20"/>
          <w:szCs w:val="20"/>
          <w:highlight w:val="yellow"/>
        </w:rPr>
      </w:pPr>
      <w:r w:rsidRPr="00900362">
        <w:rPr>
          <w:rFonts w:ascii="Arial" w:hAnsi="Arial" w:cs="Arial"/>
          <w:b/>
          <w:bCs/>
          <w:sz w:val="20"/>
          <w:szCs w:val="20"/>
          <w:highlight w:val="yellow"/>
        </w:rPr>
        <w:t>Thursday</w:t>
      </w:r>
      <w:r w:rsidR="007E4D3C" w:rsidRPr="00900362">
        <w:rPr>
          <w:rFonts w:ascii="Arial" w:hAnsi="Arial" w:cs="Arial"/>
          <w:b/>
          <w:bCs/>
          <w:sz w:val="20"/>
          <w:szCs w:val="20"/>
          <w:highlight w:val="yellow"/>
        </w:rPr>
        <w:t xml:space="preserve"> September </w:t>
      </w:r>
      <w:r w:rsidRPr="00900362">
        <w:rPr>
          <w:rFonts w:ascii="Arial" w:hAnsi="Arial" w:cs="Arial"/>
          <w:b/>
          <w:bCs/>
          <w:sz w:val="20"/>
          <w:szCs w:val="20"/>
          <w:highlight w:val="yellow"/>
        </w:rPr>
        <w:t>15</w:t>
      </w:r>
      <w:r w:rsidR="004C712C" w:rsidRPr="00900362">
        <w:rPr>
          <w:rFonts w:ascii="Arial" w:hAnsi="Arial" w:cs="Arial"/>
          <w:b/>
          <w:bCs/>
          <w:sz w:val="20"/>
          <w:szCs w:val="20"/>
          <w:highlight w:val="yellow"/>
        </w:rPr>
        <w:t>, 2022</w:t>
      </w:r>
      <w:r w:rsidR="0024617D" w:rsidRPr="00900362">
        <w:rPr>
          <w:rFonts w:ascii="Arial" w:hAnsi="Arial" w:cs="Arial"/>
          <w:b/>
          <w:bCs/>
          <w:sz w:val="20"/>
          <w:szCs w:val="20"/>
          <w:highlight w:val="yellow"/>
        </w:rPr>
        <w:t xml:space="preserve"> </w:t>
      </w:r>
    </w:p>
    <w:p w14:paraId="63E533BE" w14:textId="3682C8A9" w:rsidR="004C712C" w:rsidRPr="00900362" w:rsidRDefault="004C712C" w:rsidP="00C3308A">
      <w:pPr>
        <w:pStyle w:val="ListParagraph"/>
        <w:numPr>
          <w:ilvl w:val="2"/>
          <w:numId w:val="3"/>
        </w:numPr>
        <w:rPr>
          <w:rFonts w:ascii="Arial" w:hAnsi="Arial" w:cs="Arial"/>
          <w:sz w:val="20"/>
          <w:szCs w:val="20"/>
          <w:highlight w:val="yellow"/>
        </w:rPr>
      </w:pPr>
      <w:r w:rsidRPr="00900362">
        <w:rPr>
          <w:rFonts w:ascii="Arial" w:hAnsi="Arial" w:cs="Arial"/>
          <w:b/>
          <w:bCs/>
          <w:sz w:val="20"/>
          <w:szCs w:val="20"/>
          <w:highlight w:val="yellow"/>
        </w:rPr>
        <w:t>Thursday, September 29, 2022</w:t>
      </w:r>
    </w:p>
    <w:p w14:paraId="3D1671E5" w14:textId="7F809BB2" w:rsidR="0024617D" w:rsidRPr="00900362" w:rsidRDefault="0024617D" w:rsidP="00C3308A">
      <w:pPr>
        <w:pStyle w:val="ListParagraph"/>
        <w:numPr>
          <w:ilvl w:val="2"/>
          <w:numId w:val="3"/>
        </w:numPr>
        <w:rPr>
          <w:rFonts w:ascii="Arial" w:hAnsi="Arial" w:cs="Arial"/>
          <w:sz w:val="20"/>
          <w:szCs w:val="20"/>
          <w:highlight w:val="yellow"/>
        </w:rPr>
      </w:pPr>
      <w:r w:rsidRPr="00900362">
        <w:rPr>
          <w:rFonts w:ascii="Arial" w:hAnsi="Arial" w:cs="Arial"/>
          <w:b/>
          <w:bCs/>
          <w:sz w:val="20"/>
          <w:szCs w:val="20"/>
          <w:highlight w:val="yellow"/>
        </w:rPr>
        <w:t>T</w:t>
      </w:r>
      <w:r w:rsidR="00387A45" w:rsidRPr="00900362">
        <w:rPr>
          <w:rFonts w:ascii="Arial" w:hAnsi="Arial" w:cs="Arial"/>
          <w:b/>
          <w:bCs/>
          <w:sz w:val="20"/>
          <w:szCs w:val="20"/>
          <w:highlight w:val="yellow"/>
        </w:rPr>
        <w:t>hursday</w:t>
      </w:r>
      <w:r w:rsidRPr="00900362">
        <w:rPr>
          <w:rFonts w:ascii="Arial" w:hAnsi="Arial" w:cs="Arial"/>
          <w:b/>
          <w:bCs/>
          <w:sz w:val="20"/>
          <w:szCs w:val="20"/>
          <w:highlight w:val="yellow"/>
        </w:rPr>
        <w:t xml:space="preserve">, </w:t>
      </w:r>
      <w:r w:rsidR="004C712C" w:rsidRPr="00900362">
        <w:rPr>
          <w:rFonts w:ascii="Arial" w:hAnsi="Arial" w:cs="Arial"/>
          <w:b/>
          <w:bCs/>
          <w:sz w:val="20"/>
          <w:szCs w:val="20"/>
          <w:highlight w:val="yellow"/>
        </w:rPr>
        <w:t>October</w:t>
      </w:r>
      <w:r w:rsidRPr="00900362">
        <w:rPr>
          <w:rFonts w:ascii="Arial" w:hAnsi="Arial" w:cs="Arial"/>
          <w:b/>
          <w:bCs/>
          <w:sz w:val="20"/>
          <w:szCs w:val="20"/>
          <w:highlight w:val="yellow"/>
        </w:rPr>
        <w:t xml:space="preserve"> </w:t>
      </w:r>
      <w:r w:rsidR="004C712C" w:rsidRPr="00900362">
        <w:rPr>
          <w:rFonts w:ascii="Arial" w:hAnsi="Arial" w:cs="Arial"/>
          <w:b/>
          <w:bCs/>
          <w:sz w:val="20"/>
          <w:szCs w:val="20"/>
          <w:highlight w:val="yellow"/>
        </w:rPr>
        <w:t>6</w:t>
      </w:r>
      <w:r w:rsidRPr="00900362">
        <w:rPr>
          <w:rFonts w:ascii="Arial" w:hAnsi="Arial" w:cs="Arial"/>
          <w:b/>
          <w:bCs/>
          <w:sz w:val="20"/>
          <w:szCs w:val="20"/>
          <w:highlight w:val="yellow"/>
        </w:rPr>
        <w:t>, 2022</w:t>
      </w:r>
    </w:p>
    <w:p w14:paraId="5AF5429C" w14:textId="4AFB58A5" w:rsidR="00900362" w:rsidRPr="00900362" w:rsidRDefault="005B7B6A" w:rsidP="00900362">
      <w:pPr>
        <w:pStyle w:val="ListParagraph"/>
        <w:numPr>
          <w:ilvl w:val="2"/>
          <w:numId w:val="3"/>
        </w:numPr>
        <w:rPr>
          <w:rFonts w:ascii="Arial" w:hAnsi="Arial" w:cs="Arial"/>
          <w:sz w:val="20"/>
          <w:szCs w:val="20"/>
        </w:rPr>
      </w:pPr>
      <w:r w:rsidRPr="00900362">
        <w:rPr>
          <w:rFonts w:ascii="Arial" w:hAnsi="Arial" w:cs="Arial"/>
          <w:b/>
          <w:bCs/>
          <w:sz w:val="20"/>
          <w:szCs w:val="20"/>
        </w:rPr>
        <w:t xml:space="preserve">Thursday, October </w:t>
      </w:r>
      <w:r w:rsidR="00900362" w:rsidRPr="00900362">
        <w:rPr>
          <w:rFonts w:ascii="Arial" w:hAnsi="Arial" w:cs="Arial"/>
          <w:b/>
          <w:bCs/>
          <w:sz w:val="20"/>
          <w:szCs w:val="20"/>
        </w:rPr>
        <w:t>25</w:t>
      </w:r>
      <w:r w:rsidRPr="00900362">
        <w:rPr>
          <w:rFonts w:ascii="Arial" w:hAnsi="Arial" w:cs="Arial"/>
          <w:b/>
          <w:bCs/>
          <w:sz w:val="20"/>
          <w:szCs w:val="20"/>
        </w:rPr>
        <w:t>, 2022</w:t>
      </w:r>
      <w:r w:rsidR="00900362" w:rsidRPr="00900362">
        <w:rPr>
          <w:rFonts w:ascii="Arial" w:hAnsi="Arial" w:cs="Arial"/>
          <w:b/>
          <w:bCs/>
          <w:sz w:val="20"/>
          <w:szCs w:val="20"/>
        </w:rPr>
        <w:t xml:space="preserve"> (1:00 to 4:00 PM)</w:t>
      </w:r>
      <w:r w:rsidRPr="00900362">
        <w:rPr>
          <w:rFonts w:ascii="Arial" w:hAnsi="Arial" w:cs="Arial"/>
          <w:b/>
          <w:bCs/>
          <w:sz w:val="20"/>
          <w:szCs w:val="20"/>
        </w:rPr>
        <w:t xml:space="preserve"> (</w:t>
      </w:r>
      <w:r w:rsidR="00AD00E7" w:rsidRPr="00900362">
        <w:rPr>
          <w:rFonts w:ascii="Arial" w:hAnsi="Arial" w:cs="Arial"/>
          <w:b/>
          <w:bCs/>
          <w:sz w:val="20"/>
          <w:szCs w:val="20"/>
        </w:rPr>
        <w:t>planned</w:t>
      </w:r>
      <w:r w:rsidRPr="00900362">
        <w:rPr>
          <w:rFonts w:ascii="Arial" w:hAnsi="Arial" w:cs="Arial"/>
          <w:b/>
          <w:bCs/>
          <w:sz w:val="20"/>
          <w:szCs w:val="20"/>
        </w:rPr>
        <w:t>)</w:t>
      </w:r>
    </w:p>
    <w:p w14:paraId="11998505" w14:textId="2388C29B" w:rsidR="00900362" w:rsidRPr="00900362" w:rsidRDefault="00900362" w:rsidP="00900362">
      <w:pPr>
        <w:pStyle w:val="ListParagraph"/>
        <w:numPr>
          <w:ilvl w:val="2"/>
          <w:numId w:val="3"/>
        </w:numPr>
        <w:rPr>
          <w:rFonts w:ascii="Arial" w:hAnsi="Arial" w:cs="Arial"/>
          <w:sz w:val="20"/>
          <w:szCs w:val="20"/>
        </w:rPr>
      </w:pPr>
      <w:r w:rsidRPr="00900362">
        <w:rPr>
          <w:rFonts w:ascii="Arial" w:hAnsi="Arial" w:cs="Arial"/>
          <w:b/>
          <w:bCs/>
          <w:sz w:val="20"/>
          <w:szCs w:val="20"/>
        </w:rPr>
        <w:t xml:space="preserve">Thursday, November 17, 2022 </w:t>
      </w:r>
      <w:r w:rsidRPr="00900362">
        <w:rPr>
          <w:rFonts w:ascii="Arial" w:hAnsi="Arial" w:cs="Arial"/>
          <w:b/>
          <w:bCs/>
          <w:sz w:val="20"/>
          <w:szCs w:val="20"/>
        </w:rPr>
        <w:t xml:space="preserve">(1:00 to </w:t>
      </w:r>
      <w:r w:rsidRPr="00900362">
        <w:rPr>
          <w:rFonts w:ascii="Arial" w:hAnsi="Arial" w:cs="Arial"/>
          <w:b/>
          <w:bCs/>
          <w:sz w:val="20"/>
          <w:szCs w:val="20"/>
        </w:rPr>
        <w:t>4</w:t>
      </w:r>
      <w:r w:rsidRPr="00900362">
        <w:rPr>
          <w:rFonts w:ascii="Arial" w:hAnsi="Arial" w:cs="Arial"/>
          <w:b/>
          <w:bCs/>
          <w:sz w:val="20"/>
          <w:szCs w:val="20"/>
        </w:rPr>
        <w:t>:00 PM) (planned)</w:t>
      </w:r>
    </w:p>
    <w:p w14:paraId="023D2C83" w14:textId="6A50810C" w:rsidR="00900362" w:rsidRPr="00900362" w:rsidRDefault="00900362" w:rsidP="00900362">
      <w:pPr>
        <w:pStyle w:val="ListParagraph"/>
        <w:numPr>
          <w:ilvl w:val="2"/>
          <w:numId w:val="3"/>
        </w:numPr>
        <w:rPr>
          <w:rFonts w:ascii="Arial" w:hAnsi="Arial" w:cs="Arial"/>
          <w:sz w:val="20"/>
          <w:szCs w:val="20"/>
        </w:rPr>
      </w:pPr>
      <w:r w:rsidRPr="00900362">
        <w:rPr>
          <w:rFonts w:ascii="Arial" w:hAnsi="Arial" w:cs="Arial"/>
          <w:b/>
          <w:bCs/>
          <w:sz w:val="20"/>
          <w:szCs w:val="20"/>
        </w:rPr>
        <w:t>T</w:t>
      </w:r>
      <w:r w:rsidRPr="00900362">
        <w:rPr>
          <w:rFonts w:ascii="Arial" w:hAnsi="Arial" w:cs="Arial"/>
          <w:b/>
          <w:bCs/>
          <w:sz w:val="20"/>
          <w:szCs w:val="20"/>
        </w:rPr>
        <w:t>uesday</w:t>
      </w:r>
      <w:r w:rsidRPr="00900362">
        <w:rPr>
          <w:rFonts w:ascii="Arial" w:hAnsi="Arial" w:cs="Arial"/>
          <w:b/>
          <w:bCs/>
          <w:sz w:val="20"/>
          <w:szCs w:val="20"/>
        </w:rPr>
        <w:t xml:space="preserve">, </w:t>
      </w:r>
      <w:r w:rsidRPr="00900362">
        <w:rPr>
          <w:rFonts w:ascii="Arial" w:hAnsi="Arial" w:cs="Arial"/>
          <w:b/>
          <w:bCs/>
          <w:sz w:val="20"/>
          <w:szCs w:val="20"/>
        </w:rPr>
        <w:t>Dece</w:t>
      </w:r>
      <w:r w:rsidRPr="00900362">
        <w:rPr>
          <w:rFonts w:ascii="Arial" w:hAnsi="Arial" w:cs="Arial"/>
          <w:b/>
          <w:bCs/>
          <w:sz w:val="20"/>
          <w:szCs w:val="20"/>
        </w:rPr>
        <w:t xml:space="preserve">mber </w:t>
      </w:r>
      <w:r w:rsidRPr="00900362">
        <w:rPr>
          <w:rFonts w:ascii="Arial" w:hAnsi="Arial" w:cs="Arial"/>
          <w:b/>
          <w:bCs/>
          <w:sz w:val="20"/>
          <w:szCs w:val="20"/>
        </w:rPr>
        <w:t>6</w:t>
      </w:r>
      <w:r w:rsidRPr="00900362">
        <w:rPr>
          <w:rFonts w:ascii="Arial" w:hAnsi="Arial" w:cs="Arial"/>
          <w:b/>
          <w:bCs/>
          <w:sz w:val="20"/>
          <w:szCs w:val="20"/>
        </w:rPr>
        <w:t xml:space="preserve">, 2022 (1:00 to </w:t>
      </w:r>
      <w:r w:rsidRPr="00900362">
        <w:rPr>
          <w:rFonts w:ascii="Arial" w:hAnsi="Arial" w:cs="Arial"/>
          <w:b/>
          <w:bCs/>
          <w:sz w:val="20"/>
          <w:szCs w:val="20"/>
        </w:rPr>
        <w:t>4</w:t>
      </w:r>
      <w:r w:rsidRPr="00900362">
        <w:rPr>
          <w:rFonts w:ascii="Arial" w:hAnsi="Arial" w:cs="Arial"/>
          <w:b/>
          <w:bCs/>
          <w:sz w:val="20"/>
          <w:szCs w:val="20"/>
        </w:rPr>
        <w:t>:00 PM) (</w:t>
      </w:r>
      <w:r w:rsidRPr="00900362">
        <w:rPr>
          <w:rFonts w:ascii="Arial" w:hAnsi="Arial" w:cs="Arial"/>
          <w:b/>
          <w:bCs/>
          <w:sz w:val="20"/>
          <w:szCs w:val="20"/>
        </w:rPr>
        <w:t>if needed)</w:t>
      </w:r>
    </w:p>
    <w:p w14:paraId="3DDF6D0A" w14:textId="4D9BB995" w:rsidR="00900362" w:rsidRPr="00900362" w:rsidRDefault="00900362" w:rsidP="00D2053B">
      <w:pPr>
        <w:pStyle w:val="ListParagraph"/>
        <w:numPr>
          <w:ilvl w:val="1"/>
          <w:numId w:val="3"/>
        </w:numPr>
        <w:rPr>
          <w:rFonts w:ascii="Arial" w:hAnsi="Arial" w:cs="Arial"/>
          <w:sz w:val="20"/>
          <w:szCs w:val="20"/>
        </w:rPr>
      </w:pPr>
      <w:r w:rsidRPr="00900362">
        <w:rPr>
          <w:rFonts w:ascii="Arial" w:hAnsi="Arial" w:cs="Arial"/>
          <w:sz w:val="20"/>
          <w:szCs w:val="20"/>
        </w:rPr>
        <w:t>The above meeting dates and timing is based on the anticipated scope of the meetings:</w:t>
      </w:r>
    </w:p>
    <w:p w14:paraId="77B44705" w14:textId="3B3DB24B" w:rsidR="00900362" w:rsidRPr="00900362" w:rsidRDefault="00900362" w:rsidP="00900362">
      <w:pPr>
        <w:pStyle w:val="ListParagraph"/>
        <w:numPr>
          <w:ilvl w:val="2"/>
          <w:numId w:val="3"/>
        </w:numPr>
        <w:rPr>
          <w:rFonts w:ascii="Arial" w:hAnsi="Arial" w:cs="Arial"/>
          <w:sz w:val="20"/>
          <w:szCs w:val="20"/>
        </w:rPr>
      </w:pPr>
      <w:r w:rsidRPr="00900362">
        <w:rPr>
          <w:rFonts w:ascii="Arial" w:hAnsi="Arial" w:cs="Arial"/>
          <w:b/>
          <w:bCs/>
          <w:sz w:val="20"/>
          <w:szCs w:val="20"/>
        </w:rPr>
        <w:t>October 6</w:t>
      </w:r>
      <w:r w:rsidRPr="00900362">
        <w:rPr>
          <w:rFonts w:ascii="Arial" w:hAnsi="Arial" w:cs="Arial"/>
          <w:b/>
          <w:bCs/>
          <w:sz w:val="20"/>
          <w:szCs w:val="20"/>
          <w:vertAlign w:val="superscript"/>
        </w:rPr>
        <w:t>th</w:t>
      </w:r>
      <w:r w:rsidRPr="00900362">
        <w:rPr>
          <w:rFonts w:ascii="Arial" w:hAnsi="Arial" w:cs="Arial"/>
          <w:sz w:val="20"/>
          <w:szCs w:val="20"/>
        </w:rPr>
        <w:t xml:space="preserve"> - c</w:t>
      </w:r>
      <w:r w:rsidRPr="00900362">
        <w:rPr>
          <w:rFonts w:ascii="Arial" w:hAnsi="Arial" w:cs="Arial"/>
          <w:sz w:val="20"/>
          <w:szCs w:val="20"/>
        </w:rPr>
        <w:t>ontinue review of Addendum’s Exhibit A and Exhibit B</w:t>
      </w:r>
    </w:p>
    <w:p w14:paraId="5A157091" w14:textId="1A6C00BF" w:rsidR="00900362" w:rsidRPr="00900362" w:rsidRDefault="00900362" w:rsidP="00900362">
      <w:pPr>
        <w:pStyle w:val="ListParagraph"/>
        <w:numPr>
          <w:ilvl w:val="2"/>
          <w:numId w:val="3"/>
        </w:numPr>
        <w:rPr>
          <w:rFonts w:ascii="Arial" w:hAnsi="Arial" w:cs="Arial"/>
          <w:sz w:val="20"/>
          <w:szCs w:val="20"/>
        </w:rPr>
      </w:pPr>
      <w:r w:rsidRPr="006D783A">
        <w:rPr>
          <w:rFonts w:ascii="Arial" w:hAnsi="Arial" w:cs="Arial"/>
          <w:b/>
          <w:bCs/>
          <w:sz w:val="20"/>
          <w:szCs w:val="20"/>
        </w:rPr>
        <w:t>October 25</w:t>
      </w:r>
      <w:r w:rsidRPr="006D783A">
        <w:rPr>
          <w:rFonts w:ascii="Arial" w:hAnsi="Arial" w:cs="Arial"/>
          <w:b/>
          <w:bCs/>
          <w:sz w:val="20"/>
          <w:szCs w:val="20"/>
          <w:vertAlign w:val="superscript"/>
        </w:rPr>
        <w:t>th</w:t>
      </w:r>
      <w:r w:rsidRPr="006D783A">
        <w:rPr>
          <w:rFonts w:ascii="Arial" w:hAnsi="Arial" w:cs="Arial"/>
          <w:b/>
          <w:bCs/>
          <w:sz w:val="20"/>
          <w:szCs w:val="20"/>
        </w:rPr>
        <w:t xml:space="preserve"> </w:t>
      </w:r>
      <w:r w:rsidRPr="006D783A">
        <w:rPr>
          <w:rFonts w:ascii="Arial" w:hAnsi="Arial" w:cs="Arial"/>
          <w:b/>
          <w:bCs/>
          <w:sz w:val="20"/>
          <w:szCs w:val="20"/>
        </w:rPr>
        <w:t>(1-</w:t>
      </w:r>
      <w:r w:rsidRPr="006D783A">
        <w:rPr>
          <w:rFonts w:ascii="Arial" w:hAnsi="Arial" w:cs="Arial"/>
          <w:b/>
          <w:bCs/>
          <w:sz w:val="20"/>
          <w:szCs w:val="20"/>
        </w:rPr>
        <w:t>4</w:t>
      </w:r>
      <w:r w:rsidRPr="006D783A">
        <w:rPr>
          <w:rFonts w:ascii="Arial" w:hAnsi="Arial" w:cs="Arial"/>
          <w:b/>
          <w:bCs/>
          <w:sz w:val="20"/>
          <w:szCs w:val="20"/>
        </w:rPr>
        <w:t xml:space="preserve"> PM)</w:t>
      </w:r>
      <w:r w:rsidRPr="00900362">
        <w:rPr>
          <w:rFonts w:ascii="Arial" w:hAnsi="Arial" w:cs="Arial"/>
          <w:sz w:val="20"/>
          <w:szCs w:val="20"/>
        </w:rPr>
        <w:t xml:space="preserve"> – Finalize review of Addendum, Exhibit A and Exhibit B including resolution of outstanding Parking Lot items (likely to be a balance vote on a few items).  Discuss FAQs if time is available.  </w:t>
      </w:r>
    </w:p>
    <w:p w14:paraId="038C5E4B" w14:textId="5207C424" w:rsidR="00900362" w:rsidRPr="00900362" w:rsidRDefault="00900362" w:rsidP="00900362">
      <w:pPr>
        <w:pStyle w:val="ListParagraph"/>
        <w:numPr>
          <w:ilvl w:val="2"/>
          <w:numId w:val="3"/>
        </w:numPr>
        <w:rPr>
          <w:rFonts w:ascii="Arial" w:hAnsi="Arial" w:cs="Arial"/>
          <w:sz w:val="20"/>
          <w:szCs w:val="20"/>
        </w:rPr>
      </w:pPr>
      <w:r w:rsidRPr="006D783A">
        <w:rPr>
          <w:rFonts w:ascii="Arial" w:hAnsi="Arial" w:cs="Arial"/>
          <w:b/>
          <w:bCs/>
          <w:sz w:val="20"/>
          <w:szCs w:val="20"/>
        </w:rPr>
        <w:t>November 10</w:t>
      </w:r>
      <w:r w:rsidRPr="006D783A">
        <w:rPr>
          <w:rFonts w:ascii="Arial" w:hAnsi="Arial" w:cs="Arial"/>
          <w:b/>
          <w:bCs/>
          <w:sz w:val="20"/>
          <w:szCs w:val="20"/>
          <w:vertAlign w:val="superscript"/>
        </w:rPr>
        <w:t>th</w:t>
      </w:r>
      <w:r w:rsidRPr="00900362">
        <w:rPr>
          <w:rFonts w:ascii="Arial" w:hAnsi="Arial" w:cs="Arial"/>
          <w:sz w:val="20"/>
          <w:szCs w:val="20"/>
        </w:rPr>
        <w:t xml:space="preserve"> </w:t>
      </w:r>
      <w:r w:rsidRPr="00900362">
        <w:rPr>
          <w:rFonts w:ascii="Arial" w:hAnsi="Arial" w:cs="Arial"/>
          <w:sz w:val="20"/>
          <w:szCs w:val="20"/>
        </w:rPr>
        <w:t xml:space="preserve">– Due date for submittal to NAESB Office of </w:t>
      </w:r>
      <w:r w:rsidRPr="00900362">
        <w:rPr>
          <w:rFonts w:ascii="Arial" w:hAnsi="Arial" w:cs="Arial"/>
          <w:sz w:val="20"/>
          <w:szCs w:val="20"/>
        </w:rPr>
        <w:t xml:space="preserve">any </w:t>
      </w:r>
      <w:r w:rsidRPr="00900362">
        <w:rPr>
          <w:rFonts w:ascii="Arial" w:hAnsi="Arial" w:cs="Arial"/>
          <w:sz w:val="20"/>
          <w:szCs w:val="20"/>
        </w:rPr>
        <w:t xml:space="preserve">final comments on documents (Certified Gas Addendum, Exhibit A, Exhibit B, and FAQs) or actions (votes) as of the end of </w:t>
      </w:r>
      <w:r w:rsidRPr="00900362">
        <w:rPr>
          <w:rFonts w:ascii="Arial" w:hAnsi="Arial" w:cs="Arial"/>
          <w:sz w:val="20"/>
          <w:szCs w:val="20"/>
        </w:rPr>
        <w:t>October 25</w:t>
      </w:r>
      <w:r w:rsidRPr="00900362">
        <w:rPr>
          <w:rFonts w:ascii="Arial" w:hAnsi="Arial" w:cs="Arial"/>
          <w:sz w:val="20"/>
          <w:szCs w:val="20"/>
          <w:vertAlign w:val="superscript"/>
        </w:rPr>
        <w:t>th</w:t>
      </w:r>
      <w:r w:rsidRPr="00900362">
        <w:rPr>
          <w:rFonts w:ascii="Arial" w:hAnsi="Arial" w:cs="Arial"/>
          <w:sz w:val="20"/>
          <w:szCs w:val="20"/>
        </w:rPr>
        <w:t xml:space="preserve"> </w:t>
      </w:r>
      <w:r w:rsidRPr="00900362">
        <w:rPr>
          <w:rFonts w:ascii="Arial" w:hAnsi="Arial" w:cs="Arial"/>
          <w:sz w:val="20"/>
          <w:szCs w:val="20"/>
        </w:rPr>
        <w:t xml:space="preserve">meeting.   </w:t>
      </w:r>
    </w:p>
    <w:p w14:paraId="6A2B630A" w14:textId="184DC142" w:rsidR="00900362" w:rsidRPr="00900362" w:rsidRDefault="00900362" w:rsidP="00900362">
      <w:pPr>
        <w:pStyle w:val="ListParagraph"/>
        <w:numPr>
          <w:ilvl w:val="2"/>
          <w:numId w:val="3"/>
        </w:numPr>
        <w:rPr>
          <w:rFonts w:ascii="Arial" w:hAnsi="Arial" w:cs="Arial"/>
          <w:sz w:val="20"/>
          <w:szCs w:val="20"/>
        </w:rPr>
      </w:pPr>
      <w:r w:rsidRPr="006D783A">
        <w:rPr>
          <w:rFonts w:ascii="Arial" w:hAnsi="Arial" w:cs="Arial"/>
          <w:b/>
          <w:bCs/>
          <w:sz w:val="20"/>
          <w:szCs w:val="20"/>
        </w:rPr>
        <w:t>November 17</w:t>
      </w:r>
      <w:r w:rsidRPr="006D783A">
        <w:rPr>
          <w:rFonts w:ascii="Arial" w:hAnsi="Arial" w:cs="Arial"/>
          <w:b/>
          <w:bCs/>
          <w:sz w:val="20"/>
          <w:szCs w:val="20"/>
          <w:vertAlign w:val="superscript"/>
        </w:rPr>
        <w:t>th</w:t>
      </w:r>
      <w:r w:rsidRPr="00900362">
        <w:rPr>
          <w:rFonts w:ascii="Arial" w:hAnsi="Arial" w:cs="Arial"/>
          <w:sz w:val="20"/>
          <w:szCs w:val="20"/>
        </w:rPr>
        <w:t xml:space="preserve"> – Final meeting (1-</w:t>
      </w:r>
      <w:r w:rsidRPr="00900362">
        <w:rPr>
          <w:rFonts w:ascii="Arial" w:hAnsi="Arial" w:cs="Arial"/>
          <w:sz w:val="20"/>
          <w:szCs w:val="20"/>
        </w:rPr>
        <w:t>4</w:t>
      </w:r>
      <w:r w:rsidRPr="00900362">
        <w:rPr>
          <w:rFonts w:ascii="Arial" w:hAnsi="Arial" w:cs="Arial"/>
          <w:sz w:val="20"/>
          <w:szCs w:val="20"/>
        </w:rPr>
        <w:t xml:space="preserve"> PM) for review of Certified Gas Addendum, Exhibit A, Exhibit B, and FAQs and vote on recommendation.</w:t>
      </w:r>
    </w:p>
    <w:p w14:paraId="062C9B93" w14:textId="6C927B3E" w:rsidR="00D96954" w:rsidRPr="00900362" w:rsidRDefault="00D96954" w:rsidP="00D96954">
      <w:pPr>
        <w:pStyle w:val="ListParagraph"/>
        <w:numPr>
          <w:ilvl w:val="1"/>
          <w:numId w:val="3"/>
        </w:numPr>
        <w:rPr>
          <w:rFonts w:ascii="Arial" w:hAnsi="Arial" w:cs="Arial"/>
          <w:sz w:val="20"/>
          <w:szCs w:val="20"/>
        </w:rPr>
      </w:pPr>
      <w:r w:rsidRPr="00900362">
        <w:rPr>
          <w:rFonts w:ascii="Arial" w:hAnsi="Arial" w:cs="Arial"/>
          <w:sz w:val="20"/>
          <w:szCs w:val="20"/>
        </w:rPr>
        <w:t xml:space="preserve">Updates to Cover Standard </w:t>
      </w:r>
      <w:r w:rsidR="00627ED0" w:rsidRPr="00900362">
        <w:rPr>
          <w:rFonts w:ascii="Arial" w:hAnsi="Arial" w:cs="Arial"/>
          <w:sz w:val="20"/>
          <w:szCs w:val="20"/>
        </w:rPr>
        <w:t xml:space="preserve">Section 3.2 (proposed or alternative) </w:t>
      </w:r>
      <w:r w:rsidRPr="00900362">
        <w:rPr>
          <w:rFonts w:ascii="Arial" w:hAnsi="Arial" w:cs="Arial"/>
          <w:sz w:val="20"/>
          <w:szCs w:val="20"/>
        </w:rPr>
        <w:t xml:space="preserve">per discussion at </w:t>
      </w:r>
      <w:r w:rsidR="00AD00E7" w:rsidRPr="00900362">
        <w:rPr>
          <w:rFonts w:ascii="Arial" w:hAnsi="Arial" w:cs="Arial"/>
          <w:b/>
          <w:bCs/>
          <w:sz w:val="20"/>
          <w:szCs w:val="20"/>
        </w:rPr>
        <w:t>9/29</w:t>
      </w:r>
      <w:r w:rsidRPr="00900362">
        <w:rPr>
          <w:rFonts w:ascii="Arial" w:hAnsi="Arial" w:cs="Arial"/>
          <w:b/>
          <w:bCs/>
          <w:sz w:val="20"/>
          <w:szCs w:val="20"/>
        </w:rPr>
        <w:t xml:space="preserve"> meeting</w:t>
      </w:r>
    </w:p>
    <w:p w14:paraId="51AF46B4" w14:textId="1520E8BA" w:rsidR="00D2053B" w:rsidRPr="00900362" w:rsidRDefault="00610EF5" w:rsidP="00D2053B">
      <w:pPr>
        <w:pStyle w:val="ListParagraph"/>
        <w:numPr>
          <w:ilvl w:val="1"/>
          <w:numId w:val="3"/>
        </w:numPr>
        <w:rPr>
          <w:rFonts w:ascii="Arial" w:hAnsi="Arial" w:cs="Arial"/>
          <w:sz w:val="20"/>
          <w:szCs w:val="20"/>
        </w:rPr>
      </w:pPr>
      <w:r w:rsidRPr="00900362">
        <w:rPr>
          <w:rFonts w:ascii="Arial" w:hAnsi="Arial" w:cs="Arial"/>
          <w:sz w:val="20"/>
          <w:szCs w:val="20"/>
        </w:rPr>
        <w:t>This discussion will take place after review of the addendum</w:t>
      </w:r>
      <w:r w:rsidR="006B2ED3" w:rsidRPr="00900362">
        <w:rPr>
          <w:rFonts w:ascii="Arial" w:hAnsi="Arial" w:cs="Arial"/>
          <w:sz w:val="20"/>
          <w:szCs w:val="20"/>
        </w:rPr>
        <w:t>’s</w:t>
      </w:r>
      <w:r w:rsidRPr="00900362">
        <w:rPr>
          <w:rFonts w:ascii="Arial" w:hAnsi="Arial" w:cs="Arial"/>
          <w:sz w:val="20"/>
          <w:szCs w:val="20"/>
        </w:rPr>
        <w:t xml:space="preserve"> </w:t>
      </w:r>
      <w:r w:rsidR="00D96EBC" w:rsidRPr="00900362">
        <w:rPr>
          <w:rFonts w:ascii="Arial" w:hAnsi="Arial" w:cs="Arial"/>
          <w:sz w:val="20"/>
          <w:szCs w:val="20"/>
        </w:rPr>
        <w:t>terms and conditions</w:t>
      </w:r>
      <w:r w:rsidR="00AD00E7" w:rsidRPr="00900362">
        <w:rPr>
          <w:rFonts w:ascii="Arial" w:hAnsi="Arial" w:cs="Arial"/>
          <w:sz w:val="20"/>
          <w:szCs w:val="20"/>
        </w:rPr>
        <w:t xml:space="preserve"> are updated on the </w:t>
      </w:r>
      <w:r w:rsidR="00AD00E7" w:rsidRPr="00900362">
        <w:rPr>
          <w:rFonts w:ascii="Arial" w:hAnsi="Arial" w:cs="Arial"/>
          <w:b/>
          <w:bCs/>
          <w:sz w:val="20"/>
          <w:szCs w:val="20"/>
          <w:u w:val="single"/>
        </w:rPr>
        <w:t>Parking Lot</w:t>
      </w:r>
      <w:r w:rsidR="00AD00E7" w:rsidRPr="00900362">
        <w:rPr>
          <w:rFonts w:ascii="Arial" w:hAnsi="Arial" w:cs="Arial"/>
          <w:sz w:val="20"/>
          <w:szCs w:val="20"/>
        </w:rPr>
        <w:t xml:space="preserve"> on page </w:t>
      </w:r>
      <w:r w:rsidR="00900362" w:rsidRPr="00900362">
        <w:rPr>
          <w:rFonts w:ascii="Arial" w:hAnsi="Arial" w:cs="Arial"/>
          <w:sz w:val="20"/>
          <w:szCs w:val="20"/>
        </w:rPr>
        <w:t>3</w:t>
      </w:r>
      <w:r w:rsidR="00AD00E7" w:rsidRPr="00900362">
        <w:rPr>
          <w:rFonts w:ascii="Arial" w:hAnsi="Arial" w:cs="Arial"/>
          <w:sz w:val="20"/>
          <w:szCs w:val="20"/>
        </w:rPr>
        <w:t>.  C</w:t>
      </w:r>
      <w:r w:rsidR="006B2ED3" w:rsidRPr="00900362">
        <w:rPr>
          <w:rFonts w:ascii="Arial" w:hAnsi="Arial" w:cs="Arial"/>
          <w:sz w:val="20"/>
          <w:szCs w:val="20"/>
        </w:rPr>
        <w:t xml:space="preserve">omments </w:t>
      </w:r>
      <w:r w:rsidR="00783275" w:rsidRPr="00900362">
        <w:rPr>
          <w:rFonts w:ascii="Arial" w:hAnsi="Arial" w:cs="Arial"/>
          <w:sz w:val="20"/>
          <w:szCs w:val="20"/>
        </w:rPr>
        <w:t xml:space="preserve">and other items may require balance vote for resolution </w:t>
      </w:r>
      <w:r w:rsidR="000923ED" w:rsidRPr="00900362">
        <w:rPr>
          <w:rFonts w:ascii="Arial" w:hAnsi="Arial" w:cs="Arial"/>
          <w:sz w:val="20"/>
          <w:szCs w:val="20"/>
        </w:rPr>
        <w:t>are organized under separate topics</w:t>
      </w:r>
      <w:r w:rsidR="00FA675E" w:rsidRPr="00900362">
        <w:rPr>
          <w:rFonts w:ascii="Arial" w:hAnsi="Arial" w:cs="Arial"/>
          <w:sz w:val="20"/>
          <w:szCs w:val="20"/>
        </w:rPr>
        <w:t xml:space="preserve">.  </w:t>
      </w:r>
    </w:p>
    <w:p w14:paraId="15AE1FDB" w14:textId="3B8E3069" w:rsidR="00C667DB" w:rsidRPr="00900362" w:rsidRDefault="00B119EB" w:rsidP="00C667DB">
      <w:pPr>
        <w:pStyle w:val="ListParagraph"/>
        <w:numPr>
          <w:ilvl w:val="1"/>
          <w:numId w:val="3"/>
        </w:numPr>
        <w:rPr>
          <w:rFonts w:ascii="Arial" w:hAnsi="Arial" w:cs="Arial"/>
          <w:sz w:val="20"/>
          <w:szCs w:val="20"/>
        </w:rPr>
      </w:pPr>
      <w:r w:rsidRPr="00900362">
        <w:rPr>
          <w:rFonts w:ascii="Arial" w:hAnsi="Arial" w:cs="Arial"/>
          <w:sz w:val="20"/>
          <w:szCs w:val="20"/>
        </w:rPr>
        <w:t xml:space="preserve">Proposed </w:t>
      </w:r>
      <w:r w:rsidR="00B9764C" w:rsidRPr="00900362">
        <w:rPr>
          <w:rFonts w:ascii="Arial" w:hAnsi="Arial" w:cs="Arial"/>
          <w:sz w:val="20"/>
          <w:szCs w:val="20"/>
          <w:u w:val="single"/>
        </w:rPr>
        <w:t xml:space="preserve">Exhibit </w:t>
      </w:r>
      <w:r w:rsidR="0029756F" w:rsidRPr="00900362">
        <w:rPr>
          <w:rFonts w:ascii="Arial" w:hAnsi="Arial" w:cs="Arial"/>
          <w:sz w:val="20"/>
          <w:szCs w:val="20"/>
          <w:u w:val="single"/>
        </w:rPr>
        <w:t>A</w:t>
      </w:r>
      <w:r w:rsidR="0029756F" w:rsidRPr="00900362">
        <w:rPr>
          <w:rFonts w:ascii="Arial" w:hAnsi="Arial" w:cs="Arial"/>
          <w:sz w:val="20"/>
          <w:szCs w:val="20"/>
        </w:rPr>
        <w:t xml:space="preserve"> </w:t>
      </w:r>
      <w:r w:rsidR="00C667DB" w:rsidRPr="00900362">
        <w:rPr>
          <w:rFonts w:ascii="Arial" w:hAnsi="Arial" w:cs="Arial"/>
          <w:sz w:val="20"/>
          <w:szCs w:val="20"/>
        </w:rPr>
        <w:t>–</w:t>
      </w:r>
      <w:r w:rsidR="00C24960" w:rsidRPr="00900362">
        <w:rPr>
          <w:rFonts w:ascii="Arial" w:hAnsi="Arial" w:cs="Arial"/>
          <w:sz w:val="20"/>
          <w:szCs w:val="20"/>
        </w:rPr>
        <w:t xml:space="preserve"> </w:t>
      </w:r>
      <w:r w:rsidR="0029756F" w:rsidRPr="00900362">
        <w:rPr>
          <w:rFonts w:ascii="Arial" w:hAnsi="Arial" w:cs="Arial"/>
          <w:sz w:val="20"/>
          <w:szCs w:val="20"/>
        </w:rPr>
        <w:t>Transaction Confirmation</w:t>
      </w:r>
    </w:p>
    <w:p w14:paraId="7A89FB5C" w14:textId="6F5DE3A5" w:rsidR="00117899" w:rsidRPr="00900362" w:rsidRDefault="001E4BDB" w:rsidP="00C667DB">
      <w:pPr>
        <w:pStyle w:val="ListParagraph"/>
        <w:numPr>
          <w:ilvl w:val="1"/>
          <w:numId w:val="3"/>
        </w:numPr>
        <w:rPr>
          <w:rFonts w:ascii="Arial" w:hAnsi="Arial" w:cs="Arial"/>
          <w:sz w:val="20"/>
          <w:szCs w:val="20"/>
        </w:rPr>
      </w:pPr>
      <w:r w:rsidRPr="00900362">
        <w:rPr>
          <w:rFonts w:ascii="Arial" w:hAnsi="Arial" w:cs="Arial"/>
          <w:sz w:val="20"/>
          <w:szCs w:val="20"/>
        </w:rPr>
        <w:t xml:space="preserve">Proposed </w:t>
      </w:r>
      <w:r w:rsidR="00C24960" w:rsidRPr="00900362">
        <w:rPr>
          <w:rFonts w:ascii="Arial" w:hAnsi="Arial" w:cs="Arial"/>
          <w:sz w:val="20"/>
          <w:szCs w:val="20"/>
          <w:u w:val="single"/>
        </w:rPr>
        <w:t>Exhibit B</w:t>
      </w:r>
      <w:r w:rsidR="00C24960" w:rsidRPr="00900362">
        <w:rPr>
          <w:rFonts w:ascii="Arial" w:hAnsi="Arial" w:cs="Arial"/>
          <w:sz w:val="20"/>
          <w:szCs w:val="20"/>
        </w:rPr>
        <w:t xml:space="preserve"> – Attestation</w:t>
      </w:r>
      <w:r w:rsidR="00062836" w:rsidRPr="00900362">
        <w:rPr>
          <w:rFonts w:ascii="Arial" w:hAnsi="Arial" w:cs="Arial"/>
          <w:sz w:val="20"/>
          <w:szCs w:val="20"/>
        </w:rPr>
        <w:t xml:space="preserve"> </w:t>
      </w:r>
      <w:r w:rsidR="00C667DB" w:rsidRPr="00900362">
        <w:rPr>
          <w:rFonts w:ascii="Arial" w:hAnsi="Arial" w:cs="Arial"/>
          <w:sz w:val="20"/>
          <w:szCs w:val="20"/>
        </w:rPr>
        <w:t>(</w:t>
      </w:r>
      <w:r w:rsidR="00062836" w:rsidRPr="00900362">
        <w:rPr>
          <w:rFonts w:ascii="Arial" w:hAnsi="Arial" w:cs="Arial"/>
          <w:sz w:val="20"/>
          <w:szCs w:val="20"/>
        </w:rPr>
        <w:t>as appropriate</w:t>
      </w:r>
      <w:r w:rsidR="00C667DB" w:rsidRPr="00900362">
        <w:rPr>
          <w:rFonts w:ascii="Arial" w:hAnsi="Arial" w:cs="Arial"/>
          <w:sz w:val="20"/>
          <w:szCs w:val="20"/>
        </w:rPr>
        <w:t>)</w:t>
      </w:r>
    </w:p>
    <w:p w14:paraId="4F673A3F" w14:textId="255B0A22" w:rsidR="00E4615A" w:rsidRPr="00900362" w:rsidRDefault="00AD00E7" w:rsidP="006214D1">
      <w:pPr>
        <w:pStyle w:val="ListParagraph"/>
        <w:numPr>
          <w:ilvl w:val="1"/>
          <w:numId w:val="3"/>
        </w:numPr>
        <w:rPr>
          <w:rFonts w:ascii="Arial" w:hAnsi="Arial" w:cs="Arial"/>
          <w:sz w:val="20"/>
          <w:szCs w:val="20"/>
        </w:rPr>
      </w:pPr>
      <w:r w:rsidRPr="00900362">
        <w:rPr>
          <w:rFonts w:ascii="Arial" w:hAnsi="Arial" w:cs="Arial"/>
          <w:sz w:val="20"/>
          <w:szCs w:val="20"/>
        </w:rPr>
        <w:t xml:space="preserve">Updated </w:t>
      </w:r>
      <w:r w:rsidR="00264B84" w:rsidRPr="00900362">
        <w:rPr>
          <w:rFonts w:ascii="Arial" w:hAnsi="Arial" w:cs="Arial"/>
          <w:sz w:val="20"/>
          <w:szCs w:val="20"/>
        </w:rPr>
        <w:t xml:space="preserve">Base Contract FAQs with </w:t>
      </w:r>
      <w:r w:rsidRPr="00900362">
        <w:rPr>
          <w:rFonts w:ascii="Arial" w:hAnsi="Arial" w:cs="Arial"/>
          <w:sz w:val="20"/>
          <w:szCs w:val="20"/>
        </w:rPr>
        <w:t xml:space="preserve">Certified Gas section </w:t>
      </w:r>
      <w:r w:rsidR="00E4615A" w:rsidRPr="00900362">
        <w:rPr>
          <w:rFonts w:ascii="Arial" w:hAnsi="Arial" w:cs="Arial"/>
          <w:sz w:val="20"/>
          <w:szCs w:val="20"/>
        </w:rPr>
        <w:t xml:space="preserve">is posted for the </w:t>
      </w:r>
      <w:r w:rsidRPr="00900362">
        <w:rPr>
          <w:rFonts w:ascii="Arial" w:hAnsi="Arial" w:cs="Arial"/>
          <w:sz w:val="20"/>
          <w:szCs w:val="20"/>
        </w:rPr>
        <w:t>October 6</w:t>
      </w:r>
      <w:r w:rsidR="00AE4060" w:rsidRPr="00900362">
        <w:rPr>
          <w:rFonts w:ascii="Arial" w:hAnsi="Arial" w:cs="Arial"/>
          <w:sz w:val="20"/>
          <w:szCs w:val="20"/>
          <w:vertAlign w:val="superscript"/>
        </w:rPr>
        <w:t>th</w:t>
      </w:r>
      <w:r w:rsidR="00AE4060" w:rsidRPr="00900362">
        <w:rPr>
          <w:rFonts w:ascii="Arial" w:hAnsi="Arial" w:cs="Arial"/>
          <w:sz w:val="20"/>
          <w:szCs w:val="20"/>
        </w:rPr>
        <w:t xml:space="preserve"> </w:t>
      </w:r>
      <w:r w:rsidR="00E4615A" w:rsidRPr="00900362">
        <w:rPr>
          <w:rFonts w:ascii="Arial" w:hAnsi="Arial" w:cs="Arial"/>
          <w:sz w:val="20"/>
          <w:szCs w:val="20"/>
        </w:rPr>
        <w:t>meeting.</w:t>
      </w:r>
    </w:p>
    <w:p w14:paraId="10F95B1D" w14:textId="70BFDCA8" w:rsidR="00264B84" w:rsidRPr="00900362" w:rsidRDefault="00783275" w:rsidP="006214D1">
      <w:pPr>
        <w:pStyle w:val="ListParagraph"/>
        <w:numPr>
          <w:ilvl w:val="1"/>
          <w:numId w:val="3"/>
        </w:numPr>
        <w:rPr>
          <w:rFonts w:ascii="Arial" w:hAnsi="Arial" w:cs="Arial"/>
          <w:sz w:val="20"/>
          <w:szCs w:val="20"/>
        </w:rPr>
      </w:pPr>
      <w:r w:rsidRPr="00900362">
        <w:rPr>
          <w:rFonts w:ascii="Arial" w:hAnsi="Arial" w:cs="Arial"/>
          <w:sz w:val="20"/>
          <w:szCs w:val="20"/>
        </w:rPr>
        <w:t>FAQ e</w:t>
      </w:r>
      <w:r w:rsidR="00A0645E" w:rsidRPr="00900362">
        <w:rPr>
          <w:rFonts w:ascii="Arial" w:hAnsi="Arial" w:cs="Arial"/>
          <w:sz w:val="20"/>
          <w:szCs w:val="20"/>
        </w:rPr>
        <w:t xml:space="preserve">xamples of </w:t>
      </w:r>
      <w:r w:rsidR="00CA37BA" w:rsidRPr="00900362">
        <w:rPr>
          <w:rFonts w:ascii="Arial" w:hAnsi="Arial" w:cs="Arial"/>
          <w:sz w:val="20"/>
          <w:szCs w:val="20"/>
        </w:rPr>
        <w:t>Pro</w:t>
      </w:r>
      <w:r w:rsidR="00CD7748" w:rsidRPr="00900362">
        <w:rPr>
          <w:rFonts w:ascii="Arial" w:hAnsi="Arial" w:cs="Arial"/>
          <w:sz w:val="20"/>
          <w:szCs w:val="20"/>
        </w:rPr>
        <w:t>f</w:t>
      </w:r>
      <w:r w:rsidR="00CA37BA" w:rsidRPr="00900362">
        <w:rPr>
          <w:rFonts w:ascii="Arial" w:hAnsi="Arial" w:cs="Arial"/>
          <w:sz w:val="20"/>
          <w:szCs w:val="20"/>
        </w:rPr>
        <w:t>orma</w:t>
      </w:r>
      <w:r w:rsidR="00264B84" w:rsidRPr="00900362">
        <w:rPr>
          <w:rFonts w:ascii="Arial" w:hAnsi="Arial" w:cs="Arial"/>
          <w:sz w:val="20"/>
          <w:szCs w:val="20"/>
        </w:rPr>
        <w:t xml:space="preserve"> Transaction Confirmation</w:t>
      </w:r>
      <w:r w:rsidR="009B6F65" w:rsidRPr="00900362">
        <w:rPr>
          <w:rFonts w:ascii="Arial" w:hAnsi="Arial" w:cs="Arial"/>
          <w:sz w:val="20"/>
          <w:szCs w:val="20"/>
        </w:rPr>
        <w:t xml:space="preserve"> </w:t>
      </w:r>
      <w:r w:rsidR="009B6F65" w:rsidRPr="00900362">
        <w:rPr>
          <w:rFonts w:ascii="Arial" w:hAnsi="Arial" w:cs="Arial"/>
          <w:sz w:val="20"/>
          <w:szCs w:val="20"/>
          <w:u w:val="single"/>
        </w:rPr>
        <w:t>Exhibit A</w:t>
      </w:r>
      <w:r w:rsidR="00F82D11" w:rsidRPr="00900362">
        <w:rPr>
          <w:rFonts w:ascii="Arial" w:hAnsi="Arial" w:cs="Arial"/>
          <w:sz w:val="20"/>
          <w:szCs w:val="20"/>
        </w:rPr>
        <w:t xml:space="preserve"> and Proforma Attestation </w:t>
      </w:r>
      <w:r w:rsidR="00F82D11" w:rsidRPr="00900362">
        <w:rPr>
          <w:rFonts w:ascii="Arial" w:hAnsi="Arial" w:cs="Arial"/>
          <w:sz w:val="20"/>
          <w:szCs w:val="20"/>
          <w:u w:val="single"/>
        </w:rPr>
        <w:t>Exhibit B</w:t>
      </w:r>
      <w:r w:rsidR="001C4975" w:rsidRPr="00900362">
        <w:rPr>
          <w:rFonts w:ascii="Arial" w:hAnsi="Arial" w:cs="Arial"/>
          <w:sz w:val="20"/>
          <w:szCs w:val="20"/>
        </w:rPr>
        <w:t xml:space="preserve"> will be </w:t>
      </w:r>
      <w:r w:rsidR="00A0645E" w:rsidRPr="00900362">
        <w:rPr>
          <w:rFonts w:ascii="Arial" w:hAnsi="Arial" w:cs="Arial"/>
          <w:sz w:val="20"/>
          <w:szCs w:val="20"/>
        </w:rPr>
        <w:t>discussed as possible work efforts</w:t>
      </w:r>
      <w:r w:rsidR="001C4975" w:rsidRPr="00900362">
        <w:rPr>
          <w:rFonts w:ascii="Arial" w:hAnsi="Arial" w:cs="Arial"/>
          <w:sz w:val="20"/>
          <w:szCs w:val="20"/>
        </w:rPr>
        <w:t>.</w:t>
      </w:r>
    </w:p>
    <w:p w14:paraId="7F1E8837" w14:textId="4A654E17" w:rsidR="00F82D11" w:rsidRPr="00900362" w:rsidRDefault="00F82D11" w:rsidP="006214D1">
      <w:pPr>
        <w:pStyle w:val="ListParagraph"/>
        <w:numPr>
          <w:ilvl w:val="1"/>
          <w:numId w:val="3"/>
        </w:numPr>
        <w:rPr>
          <w:rFonts w:ascii="Arial" w:hAnsi="Arial" w:cs="Arial"/>
          <w:sz w:val="20"/>
          <w:szCs w:val="20"/>
        </w:rPr>
      </w:pPr>
      <w:r w:rsidRPr="00900362">
        <w:rPr>
          <w:rFonts w:ascii="Arial" w:hAnsi="Arial" w:cs="Arial"/>
          <w:sz w:val="20"/>
          <w:szCs w:val="20"/>
        </w:rPr>
        <w:t xml:space="preserve">After completion and adoption of </w:t>
      </w:r>
      <w:r w:rsidR="00D2053B" w:rsidRPr="00900362">
        <w:rPr>
          <w:rFonts w:ascii="Arial" w:hAnsi="Arial" w:cs="Arial"/>
          <w:sz w:val="20"/>
          <w:szCs w:val="20"/>
        </w:rPr>
        <w:t>a</w:t>
      </w:r>
      <w:r w:rsidRPr="00900362">
        <w:rPr>
          <w:rFonts w:ascii="Arial" w:hAnsi="Arial" w:cs="Arial"/>
          <w:sz w:val="20"/>
          <w:szCs w:val="20"/>
        </w:rPr>
        <w:t xml:space="preserve">ddendum and related documents as standard, work to continue to develop electronic dataset version of </w:t>
      </w:r>
      <w:r w:rsidR="00D2053B" w:rsidRPr="00900362">
        <w:rPr>
          <w:rFonts w:ascii="Arial" w:hAnsi="Arial" w:cs="Arial"/>
          <w:sz w:val="20"/>
          <w:szCs w:val="20"/>
        </w:rPr>
        <w:t>a</w:t>
      </w:r>
      <w:r w:rsidRPr="00900362">
        <w:rPr>
          <w:rFonts w:ascii="Arial" w:hAnsi="Arial" w:cs="Arial"/>
          <w:sz w:val="20"/>
          <w:szCs w:val="20"/>
        </w:rPr>
        <w:t xml:space="preserve">ddendum including associated Technical Implementation of Business Process (TIBP) instructions. </w:t>
      </w:r>
    </w:p>
    <w:p w14:paraId="6D3767AC" w14:textId="673CFDB0" w:rsidR="00C667DB" w:rsidRPr="00900362" w:rsidRDefault="00C667DB" w:rsidP="00F82D11">
      <w:pPr>
        <w:rPr>
          <w:rFonts w:ascii="Arial" w:hAnsi="Arial" w:cs="Arial"/>
          <w:sz w:val="20"/>
          <w:szCs w:val="20"/>
          <w:u w:val="single"/>
        </w:rPr>
      </w:pPr>
      <w:r w:rsidRPr="00900362">
        <w:rPr>
          <w:rFonts w:ascii="Arial" w:hAnsi="Arial" w:cs="Arial"/>
          <w:sz w:val="20"/>
          <w:szCs w:val="20"/>
          <w:u w:val="single"/>
        </w:rPr>
        <w:t xml:space="preserve">Next meeting </w:t>
      </w:r>
      <w:r w:rsidR="002514ED" w:rsidRPr="00900362">
        <w:rPr>
          <w:rFonts w:ascii="Arial" w:hAnsi="Arial" w:cs="Arial"/>
          <w:sz w:val="20"/>
          <w:szCs w:val="20"/>
          <w:u w:val="single"/>
        </w:rPr>
        <w:t xml:space="preserve">work </w:t>
      </w:r>
      <w:r w:rsidRPr="00900362">
        <w:rPr>
          <w:rFonts w:ascii="Arial" w:hAnsi="Arial" w:cs="Arial"/>
          <w:sz w:val="20"/>
          <w:szCs w:val="20"/>
          <w:u w:val="single"/>
        </w:rPr>
        <w:t>efforts:</w:t>
      </w:r>
    </w:p>
    <w:p w14:paraId="51FB2541" w14:textId="577F9DBB" w:rsidR="00C667DB" w:rsidRPr="00900362" w:rsidRDefault="00C667DB" w:rsidP="00F82D11">
      <w:pPr>
        <w:pStyle w:val="ListParagraph"/>
        <w:numPr>
          <w:ilvl w:val="0"/>
          <w:numId w:val="4"/>
        </w:numPr>
        <w:ind w:left="720"/>
        <w:rPr>
          <w:rFonts w:ascii="Arial" w:hAnsi="Arial" w:cs="Arial"/>
          <w:sz w:val="20"/>
          <w:szCs w:val="20"/>
        </w:rPr>
      </w:pPr>
      <w:r w:rsidRPr="00900362">
        <w:rPr>
          <w:rFonts w:ascii="Arial" w:hAnsi="Arial" w:cs="Arial"/>
          <w:sz w:val="20"/>
          <w:szCs w:val="20"/>
        </w:rPr>
        <w:t>Confirm date/time (</w:t>
      </w:r>
      <w:r w:rsidR="00AE4060" w:rsidRPr="00900362">
        <w:rPr>
          <w:rFonts w:ascii="Arial" w:hAnsi="Arial" w:cs="Arial"/>
          <w:b/>
          <w:bCs/>
          <w:sz w:val="20"/>
          <w:szCs w:val="20"/>
          <w:highlight w:val="yellow"/>
        </w:rPr>
        <w:t xml:space="preserve">October </w:t>
      </w:r>
      <w:r w:rsidR="00900362" w:rsidRPr="00900362">
        <w:rPr>
          <w:rFonts w:ascii="Arial" w:hAnsi="Arial" w:cs="Arial"/>
          <w:b/>
          <w:bCs/>
          <w:sz w:val="20"/>
          <w:szCs w:val="20"/>
          <w:highlight w:val="yellow"/>
        </w:rPr>
        <w:t>25</w:t>
      </w:r>
      <w:r w:rsidR="00AD00E7" w:rsidRPr="00900362">
        <w:rPr>
          <w:rFonts w:ascii="Arial" w:hAnsi="Arial" w:cs="Arial"/>
          <w:b/>
          <w:bCs/>
          <w:sz w:val="20"/>
          <w:szCs w:val="20"/>
          <w:highlight w:val="yellow"/>
        </w:rPr>
        <w:t xml:space="preserve"> </w:t>
      </w:r>
      <w:r w:rsidR="00D56577" w:rsidRPr="00900362">
        <w:rPr>
          <w:rFonts w:ascii="Arial" w:hAnsi="Arial" w:cs="Arial"/>
          <w:b/>
          <w:bCs/>
          <w:sz w:val="20"/>
          <w:szCs w:val="20"/>
          <w:highlight w:val="yellow"/>
        </w:rPr>
        <w:t>(</w:t>
      </w:r>
      <w:r w:rsidR="001C035C" w:rsidRPr="00900362">
        <w:rPr>
          <w:rFonts w:ascii="Arial" w:hAnsi="Arial" w:cs="Arial"/>
          <w:b/>
          <w:bCs/>
          <w:sz w:val="20"/>
          <w:szCs w:val="20"/>
          <w:highlight w:val="yellow"/>
        </w:rPr>
        <w:t>Thursday</w:t>
      </w:r>
      <w:r w:rsidR="00D56577" w:rsidRPr="00900362">
        <w:rPr>
          <w:rFonts w:ascii="Arial" w:hAnsi="Arial" w:cs="Arial"/>
          <w:b/>
          <w:bCs/>
          <w:sz w:val="20"/>
          <w:szCs w:val="20"/>
          <w:highlight w:val="yellow"/>
        </w:rPr>
        <w:t>), 2</w:t>
      </w:r>
      <w:r w:rsidR="004C4F8C" w:rsidRPr="00900362">
        <w:rPr>
          <w:rFonts w:ascii="Arial" w:hAnsi="Arial" w:cs="Arial"/>
          <w:b/>
          <w:bCs/>
          <w:sz w:val="20"/>
          <w:szCs w:val="20"/>
          <w:highlight w:val="yellow"/>
        </w:rPr>
        <w:t>022,</w:t>
      </w:r>
      <w:r w:rsidRPr="00900362">
        <w:rPr>
          <w:rFonts w:ascii="Arial" w:hAnsi="Arial" w:cs="Arial"/>
          <w:b/>
          <w:bCs/>
          <w:sz w:val="20"/>
          <w:szCs w:val="20"/>
          <w:highlight w:val="yellow"/>
        </w:rPr>
        <w:t xml:space="preserve"> at </w:t>
      </w:r>
      <w:r w:rsidR="00900362" w:rsidRPr="00900362">
        <w:rPr>
          <w:rFonts w:ascii="Arial" w:hAnsi="Arial" w:cs="Arial"/>
          <w:b/>
          <w:bCs/>
          <w:sz w:val="20"/>
          <w:szCs w:val="20"/>
          <w:highlight w:val="yellow"/>
        </w:rPr>
        <w:t>1-</w:t>
      </w:r>
      <w:r w:rsidR="00062836" w:rsidRPr="00900362">
        <w:rPr>
          <w:rFonts w:ascii="Arial" w:hAnsi="Arial" w:cs="Arial"/>
          <w:b/>
          <w:bCs/>
          <w:sz w:val="20"/>
          <w:szCs w:val="20"/>
          <w:highlight w:val="yellow"/>
        </w:rPr>
        <w:t>4</w:t>
      </w:r>
      <w:r w:rsidRPr="00900362">
        <w:rPr>
          <w:rFonts w:ascii="Arial" w:hAnsi="Arial" w:cs="Arial"/>
          <w:b/>
          <w:bCs/>
          <w:sz w:val="20"/>
          <w:szCs w:val="20"/>
          <w:highlight w:val="yellow"/>
        </w:rPr>
        <w:t xml:space="preserve"> PM</w:t>
      </w:r>
      <w:r w:rsidR="00427E9C" w:rsidRPr="00900362">
        <w:rPr>
          <w:rFonts w:ascii="Arial" w:hAnsi="Arial" w:cs="Arial"/>
          <w:b/>
          <w:bCs/>
          <w:sz w:val="20"/>
          <w:szCs w:val="20"/>
        </w:rPr>
        <w:t>)</w:t>
      </w:r>
    </w:p>
    <w:p w14:paraId="1C2CEF0F" w14:textId="1C96A503" w:rsidR="00BD3F9F" w:rsidRPr="00900362" w:rsidRDefault="00BD3F9F" w:rsidP="00F82D11">
      <w:pPr>
        <w:pStyle w:val="ListParagraph"/>
        <w:numPr>
          <w:ilvl w:val="0"/>
          <w:numId w:val="4"/>
        </w:numPr>
        <w:ind w:left="720"/>
        <w:rPr>
          <w:rFonts w:ascii="Arial" w:hAnsi="Arial" w:cs="Arial"/>
          <w:sz w:val="20"/>
          <w:szCs w:val="20"/>
        </w:rPr>
      </w:pPr>
      <w:r w:rsidRPr="00900362">
        <w:rPr>
          <w:rFonts w:ascii="Arial" w:hAnsi="Arial" w:cs="Arial"/>
          <w:sz w:val="20"/>
          <w:szCs w:val="20"/>
        </w:rPr>
        <w:t xml:space="preserve">Request for group review and comment of the </w:t>
      </w:r>
      <w:r w:rsidR="00AD00E7" w:rsidRPr="00900362">
        <w:rPr>
          <w:rFonts w:ascii="Arial" w:hAnsi="Arial" w:cs="Arial"/>
          <w:sz w:val="20"/>
          <w:szCs w:val="20"/>
        </w:rPr>
        <w:t>10/06</w:t>
      </w:r>
      <w:r w:rsidR="001C035C" w:rsidRPr="00900362">
        <w:rPr>
          <w:rFonts w:ascii="Arial" w:hAnsi="Arial" w:cs="Arial"/>
          <w:sz w:val="20"/>
          <w:szCs w:val="20"/>
        </w:rPr>
        <w:t>/</w:t>
      </w:r>
      <w:r w:rsidR="00E4542A" w:rsidRPr="00900362">
        <w:rPr>
          <w:rFonts w:ascii="Arial" w:hAnsi="Arial" w:cs="Arial"/>
          <w:sz w:val="20"/>
          <w:szCs w:val="20"/>
        </w:rPr>
        <w:t>2022</w:t>
      </w:r>
      <w:r w:rsidRPr="00900362">
        <w:rPr>
          <w:rFonts w:ascii="Arial" w:hAnsi="Arial" w:cs="Arial"/>
          <w:sz w:val="20"/>
          <w:szCs w:val="20"/>
        </w:rPr>
        <w:t xml:space="preserve"> draft </w:t>
      </w:r>
      <w:r w:rsidR="00D2053B" w:rsidRPr="00900362">
        <w:rPr>
          <w:rFonts w:ascii="Arial" w:hAnsi="Arial" w:cs="Arial"/>
          <w:sz w:val="20"/>
          <w:szCs w:val="20"/>
        </w:rPr>
        <w:t>a</w:t>
      </w:r>
      <w:r w:rsidRPr="00900362">
        <w:rPr>
          <w:rFonts w:ascii="Arial" w:hAnsi="Arial" w:cs="Arial"/>
          <w:sz w:val="20"/>
          <w:szCs w:val="20"/>
        </w:rPr>
        <w:t xml:space="preserve">ddendum.  </w:t>
      </w:r>
    </w:p>
    <w:p w14:paraId="591A5EE1" w14:textId="7CA68AEF" w:rsidR="007A34D0" w:rsidRPr="00900362" w:rsidRDefault="00FE3BED" w:rsidP="00F82D11">
      <w:pPr>
        <w:pStyle w:val="ListParagraph"/>
        <w:numPr>
          <w:ilvl w:val="0"/>
          <w:numId w:val="4"/>
        </w:numPr>
        <w:ind w:left="720"/>
        <w:rPr>
          <w:rFonts w:ascii="Arial" w:hAnsi="Arial" w:cs="Arial"/>
          <w:sz w:val="20"/>
          <w:szCs w:val="20"/>
        </w:rPr>
      </w:pPr>
      <w:r w:rsidRPr="00900362">
        <w:rPr>
          <w:rFonts w:ascii="Arial" w:hAnsi="Arial" w:cs="Arial"/>
          <w:sz w:val="20"/>
          <w:szCs w:val="20"/>
        </w:rPr>
        <w:t xml:space="preserve">SC </w:t>
      </w:r>
      <w:r w:rsidR="00C667DB" w:rsidRPr="00900362">
        <w:rPr>
          <w:rFonts w:ascii="Arial" w:hAnsi="Arial" w:cs="Arial"/>
          <w:sz w:val="20"/>
          <w:szCs w:val="20"/>
        </w:rPr>
        <w:t>w</w:t>
      </w:r>
      <w:r w:rsidRPr="00900362">
        <w:rPr>
          <w:rFonts w:ascii="Arial" w:hAnsi="Arial" w:cs="Arial"/>
          <w:sz w:val="20"/>
          <w:szCs w:val="20"/>
        </w:rPr>
        <w:t>orking document</w:t>
      </w:r>
      <w:r w:rsidR="00127CBD" w:rsidRPr="00900362">
        <w:rPr>
          <w:rFonts w:ascii="Arial" w:hAnsi="Arial" w:cs="Arial"/>
          <w:sz w:val="20"/>
          <w:szCs w:val="20"/>
        </w:rPr>
        <w:t>s</w:t>
      </w:r>
      <w:r w:rsidRPr="00900362">
        <w:rPr>
          <w:rFonts w:ascii="Arial" w:hAnsi="Arial" w:cs="Arial"/>
          <w:sz w:val="20"/>
          <w:szCs w:val="20"/>
        </w:rPr>
        <w:t xml:space="preserve"> </w:t>
      </w:r>
      <w:r w:rsidR="00117899" w:rsidRPr="00900362">
        <w:rPr>
          <w:rFonts w:ascii="Arial" w:hAnsi="Arial" w:cs="Arial"/>
          <w:sz w:val="20"/>
          <w:szCs w:val="20"/>
        </w:rPr>
        <w:t xml:space="preserve">for </w:t>
      </w:r>
      <w:r w:rsidR="00DC18BD" w:rsidRPr="00900362">
        <w:rPr>
          <w:rFonts w:ascii="Arial" w:hAnsi="Arial" w:cs="Arial"/>
          <w:sz w:val="20"/>
          <w:szCs w:val="20"/>
        </w:rPr>
        <w:t>SC</w:t>
      </w:r>
      <w:r w:rsidRPr="00900362">
        <w:rPr>
          <w:rFonts w:ascii="Arial" w:hAnsi="Arial" w:cs="Arial"/>
          <w:sz w:val="20"/>
          <w:szCs w:val="20"/>
        </w:rPr>
        <w:t xml:space="preserve"> </w:t>
      </w:r>
      <w:r w:rsidR="00117899" w:rsidRPr="00900362">
        <w:rPr>
          <w:rFonts w:ascii="Arial" w:hAnsi="Arial" w:cs="Arial"/>
          <w:sz w:val="20"/>
          <w:szCs w:val="20"/>
        </w:rPr>
        <w:t xml:space="preserve">discussions </w:t>
      </w:r>
      <w:r w:rsidRPr="00900362">
        <w:rPr>
          <w:rFonts w:ascii="Arial" w:hAnsi="Arial" w:cs="Arial"/>
          <w:sz w:val="20"/>
          <w:szCs w:val="20"/>
        </w:rPr>
        <w:t>will be posted for participants review</w:t>
      </w:r>
      <w:r w:rsidR="00DC18BD" w:rsidRPr="00900362">
        <w:rPr>
          <w:rFonts w:ascii="Arial" w:hAnsi="Arial" w:cs="Arial"/>
          <w:sz w:val="20"/>
          <w:szCs w:val="20"/>
        </w:rPr>
        <w:t xml:space="preserve"> approximately </w:t>
      </w:r>
      <w:r w:rsidR="00991368" w:rsidRPr="00900362">
        <w:rPr>
          <w:rFonts w:ascii="Arial" w:hAnsi="Arial" w:cs="Arial"/>
          <w:sz w:val="20"/>
          <w:szCs w:val="20"/>
        </w:rPr>
        <w:t xml:space="preserve">prior </w:t>
      </w:r>
      <w:r w:rsidR="00DC18BD" w:rsidRPr="00900362">
        <w:rPr>
          <w:rFonts w:ascii="Arial" w:hAnsi="Arial" w:cs="Arial"/>
          <w:sz w:val="20"/>
          <w:szCs w:val="20"/>
        </w:rPr>
        <w:t>SC meeting.</w:t>
      </w:r>
    </w:p>
    <w:p w14:paraId="18764918" w14:textId="534D8140" w:rsidR="00E71CE1" w:rsidRDefault="00E71CE1">
      <w:pPr>
        <w:rPr>
          <w:rFonts w:ascii="Arial" w:hAnsi="Arial" w:cs="Arial"/>
          <w:sz w:val="24"/>
          <w:szCs w:val="24"/>
        </w:rPr>
      </w:pPr>
      <w:r>
        <w:rPr>
          <w:rFonts w:ascii="Arial" w:hAnsi="Arial" w:cs="Arial"/>
          <w:sz w:val="24"/>
          <w:szCs w:val="24"/>
        </w:rPr>
        <w:br w:type="page"/>
      </w:r>
    </w:p>
    <w:p w14:paraId="2573A146" w14:textId="69D6AC10" w:rsidR="00E71CE1" w:rsidRPr="0036578A" w:rsidRDefault="00E71CE1" w:rsidP="0036578A">
      <w:pPr>
        <w:jc w:val="center"/>
        <w:rPr>
          <w:rFonts w:ascii="Arial" w:hAnsi="Arial" w:cs="Arial"/>
          <w:sz w:val="24"/>
          <w:szCs w:val="24"/>
          <w:u w:val="single"/>
        </w:rPr>
      </w:pPr>
      <w:r w:rsidRPr="0036578A">
        <w:rPr>
          <w:rFonts w:ascii="Arial" w:hAnsi="Arial" w:cs="Arial"/>
          <w:b/>
          <w:bCs/>
          <w:sz w:val="24"/>
          <w:szCs w:val="24"/>
          <w:u w:val="single"/>
        </w:rPr>
        <w:lastRenderedPageBreak/>
        <w:t>Parking Lot</w:t>
      </w:r>
      <w:r w:rsidRPr="0036578A">
        <w:rPr>
          <w:rFonts w:ascii="Arial" w:hAnsi="Arial" w:cs="Arial"/>
          <w:sz w:val="24"/>
          <w:szCs w:val="24"/>
          <w:u w:val="single"/>
        </w:rPr>
        <w:t>:</w:t>
      </w:r>
    </w:p>
    <w:p w14:paraId="4514437C" w14:textId="1CE16539" w:rsidR="007B1B2A" w:rsidRPr="0008655F" w:rsidRDefault="00783275" w:rsidP="00135556">
      <w:pPr>
        <w:pStyle w:val="ListParagraph"/>
        <w:numPr>
          <w:ilvl w:val="0"/>
          <w:numId w:val="4"/>
        </w:numPr>
        <w:rPr>
          <w:rFonts w:ascii="Arial" w:hAnsi="Arial" w:cs="Arial"/>
          <w:sz w:val="20"/>
          <w:szCs w:val="20"/>
        </w:rPr>
      </w:pPr>
      <w:r w:rsidRPr="0008655F">
        <w:rPr>
          <w:rFonts w:ascii="Arial" w:hAnsi="Arial" w:cs="Arial"/>
          <w:sz w:val="20"/>
          <w:szCs w:val="20"/>
        </w:rPr>
        <w:t xml:space="preserve">Discussion and possible Vote on </w:t>
      </w:r>
      <w:r w:rsidR="0008655F" w:rsidRPr="0008655F">
        <w:rPr>
          <w:rFonts w:ascii="Arial" w:hAnsi="Arial" w:cs="Arial"/>
          <w:b/>
          <w:bCs/>
          <w:sz w:val="20"/>
          <w:szCs w:val="20"/>
          <w:u w:val="single"/>
        </w:rPr>
        <w:t>NAMING</w:t>
      </w:r>
      <w:r w:rsidR="007B1B2A" w:rsidRPr="0008655F">
        <w:rPr>
          <w:rFonts w:ascii="Arial" w:hAnsi="Arial" w:cs="Arial"/>
          <w:sz w:val="20"/>
          <w:szCs w:val="20"/>
        </w:rPr>
        <w:t xml:space="preserve"> convention for Addendum</w:t>
      </w:r>
    </w:p>
    <w:p w14:paraId="09D60B82" w14:textId="7656D612" w:rsidR="00DA2A1D" w:rsidRPr="007F0C47" w:rsidRDefault="00034E7B" w:rsidP="00135556">
      <w:pPr>
        <w:pStyle w:val="ListParagraph"/>
        <w:numPr>
          <w:ilvl w:val="1"/>
          <w:numId w:val="4"/>
        </w:numPr>
        <w:rPr>
          <w:rFonts w:ascii="Arial" w:hAnsi="Arial" w:cs="Arial"/>
          <w:sz w:val="20"/>
          <w:szCs w:val="20"/>
        </w:rPr>
      </w:pPr>
      <w:r w:rsidRPr="007F0C47">
        <w:rPr>
          <w:rFonts w:ascii="Arial" w:hAnsi="Arial" w:cs="Arial"/>
          <w:b/>
          <w:bCs/>
          <w:sz w:val="20"/>
          <w:szCs w:val="20"/>
        </w:rPr>
        <w:t>EDF</w:t>
      </w:r>
      <w:r w:rsidRPr="007F0C47">
        <w:rPr>
          <w:rFonts w:ascii="Arial" w:hAnsi="Arial" w:cs="Arial"/>
          <w:sz w:val="20"/>
          <w:szCs w:val="20"/>
        </w:rPr>
        <w:t xml:space="preserve"> “</w:t>
      </w:r>
      <w:r w:rsidR="00DA2A1D" w:rsidRPr="007F0C47">
        <w:rPr>
          <w:rFonts w:ascii="Arial" w:hAnsi="Arial" w:cs="Arial"/>
          <w:sz w:val="20"/>
          <w:szCs w:val="20"/>
        </w:rPr>
        <w:t>Contractually Certified Gas”</w:t>
      </w:r>
    </w:p>
    <w:p w14:paraId="15779452" w14:textId="3D14A21F" w:rsidR="002834BD" w:rsidRDefault="00DA2A1D" w:rsidP="00135556">
      <w:pPr>
        <w:pStyle w:val="ListParagraph"/>
        <w:numPr>
          <w:ilvl w:val="1"/>
          <w:numId w:val="4"/>
        </w:numPr>
        <w:rPr>
          <w:rFonts w:ascii="Arial" w:hAnsi="Arial" w:cs="Arial"/>
          <w:sz w:val="20"/>
          <w:szCs w:val="20"/>
        </w:rPr>
      </w:pPr>
      <w:r w:rsidRPr="007F0C47">
        <w:rPr>
          <w:rFonts w:ascii="Arial" w:hAnsi="Arial" w:cs="Arial"/>
          <w:b/>
          <w:bCs/>
          <w:sz w:val="20"/>
          <w:szCs w:val="20"/>
        </w:rPr>
        <w:t>Project Canary</w:t>
      </w:r>
      <w:r w:rsidRPr="007F0C47">
        <w:rPr>
          <w:rFonts w:ascii="Arial" w:hAnsi="Arial" w:cs="Arial"/>
          <w:sz w:val="20"/>
          <w:szCs w:val="20"/>
        </w:rPr>
        <w:t xml:space="preserve"> </w:t>
      </w:r>
      <w:r w:rsidR="002834BD" w:rsidRPr="007F0C47">
        <w:rPr>
          <w:rFonts w:ascii="Arial" w:hAnsi="Arial" w:cs="Arial"/>
          <w:sz w:val="20"/>
          <w:szCs w:val="20"/>
        </w:rPr>
        <w:t xml:space="preserve">“Responsibly Sourced Gas” </w:t>
      </w:r>
    </w:p>
    <w:p w14:paraId="74937A30" w14:textId="38A9E156" w:rsidR="007B1B2A" w:rsidRDefault="007B1B2A" w:rsidP="00135556">
      <w:pPr>
        <w:pStyle w:val="ListParagraph"/>
        <w:numPr>
          <w:ilvl w:val="1"/>
          <w:numId w:val="4"/>
        </w:numPr>
        <w:rPr>
          <w:rFonts w:ascii="Arial" w:hAnsi="Arial" w:cs="Arial"/>
          <w:sz w:val="20"/>
          <w:szCs w:val="20"/>
        </w:rPr>
      </w:pPr>
      <w:proofErr w:type="spellStart"/>
      <w:r w:rsidRPr="007B1B2A">
        <w:rPr>
          <w:rFonts w:ascii="Arial" w:hAnsi="Arial" w:cs="Arial"/>
          <w:b/>
          <w:bCs/>
          <w:sz w:val="20"/>
          <w:szCs w:val="20"/>
        </w:rPr>
        <w:t>MiQ</w:t>
      </w:r>
      <w:proofErr w:type="spellEnd"/>
      <w:r>
        <w:rPr>
          <w:rFonts w:ascii="Arial" w:hAnsi="Arial" w:cs="Arial"/>
          <w:sz w:val="20"/>
          <w:szCs w:val="20"/>
        </w:rPr>
        <w:t xml:space="preserve">: do not use term RSG </w:t>
      </w:r>
      <w:r w:rsidRPr="007F0C47">
        <w:rPr>
          <w:rFonts w:ascii="Arial" w:hAnsi="Arial" w:cs="Arial"/>
          <w:sz w:val="20"/>
          <w:szCs w:val="20"/>
        </w:rPr>
        <w:t>(marketing hype, not neutral, leads to greenwashing accusations)</w:t>
      </w:r>
    </w:p>
    <w:p w14:paraId="1098632E" w14:textId="03D98C1C" w:rsidR="007B1B2A" w:rsidRPr="007F0C47" w:rsidRDefault="007B1B2A" w:rsidP="00135556">
      <w:pPr>
        <w:pStyle w:val="ListParagraph"/>
        <w:numPr>
          <w:ilvl w:val="1"/>
          <w:numId w:val="4"/>
        </w:numPr>
        <w:rPr>
          <w:rFonts w:ascii="Arial" w:hAnsi="Arial" w:cs="Arial"/>
          <w:sz w:val="20"/>
          <w:szCs w:val="20"/>
        </w:rPr>
      </w:pPr>
      <w:r>
        <w:rPr>
          <w:rFonts w:ascii="Arial" w:hAnsi="Arial" w:cs="Arial"/>
          <w:sz w:val="20"/>
          <w:szCs w:val="20"/>
        </w:rPr>
        <w:t>Retain placeholder: “Certified Gas”</w:t>
      </w:r>
    </w:p>
    <w:p w14:paraId="3A952073" w14:textId="7A5FF525" w:rsidR="009442D3" w:rsidRPr="0008655F" w:rsidRDefault="00783275" w:rsidP="00135556">
      <w:pPr>
        <w:pStyle w:val="ListParagraph"/>
        <w:numPr>
          <w:ilvl w:val="0"/>
          <w:numId w:val="4"/>
        </w:numPr>
        <w:rPr>
          <w:rFonts w:ascii="Arial" w:hAnsi="Arial" w:cs="Arial"/>
          <w:sz w:val="20"/>
          <w:szCs w:val="20"/>
        </w:rPr>
      </w:pPr>
      <w:r w:rsidRPr="0008655F">
        <w:rPr>
          <w:rFonts w:ascii="Arial" w:hAnsi="Arial" w:cs="Arial"/>
          <w:sz w:val="20"/>
          <w:szCs w:val="20"/>
        </w:rPr>
        <w:t xml:space="preserve">Discussion and possible Vote on terms and conditions related to </w:t>
      </w:r>
      <w:r w:rsidRPr="0008655F">
        <w:rPr>
          <w:rFonts w:ascii="Arial" w:hAnsi="Arial" w:cs="Arial"/>
          <w:b/>
          <w:bCs/>
          <w:sz w:val="20"/>
          <w:szCs w:val="20"/>
          <w:u w:val="single"/>
        </w:rPr>
        <w:t>“</w:t>
      </w:r>
      <w:r w:rsidR="009442D3" w:rsidRPr="0008655F">
        <w:rPr>
          <w:rFonts w:ascii="Arial" w:hAnsi="Arial" w:cs="Arial"/>
          <w:b/>
          <w:bCs/>
          <w:sz w:val="20"/>
          <w:szCs w:val="20"/>
          <w:u w:val="single"/>
        </w:rPr>
        <w:t>Facility(ies)</w:t>
      </w:r>
      <w:r w:rsidRPr="0008655F">
        <w:rPr>
          <w:rFonts w:ascii="Arial" w:hAnsi="Arial" w:cs="Arial"/>
          <w:b/>
          <w:bCs/>
          <w:sz w:val="20"/>
          <w:szCs w:val="20"/>
          <w:u w:val="single"/>
        </w:rPr>
        <w:t>”</w:t>
      </w:r>
      <w:r w:rsidR="009442D3" w:rsidRPr="0008655F">
        <w:rPr>
          <w:rFonts w:ascii="Arial" w:hAnsi="Arial" w:cs="Arial"/>
          <w:b/>
          <w:bCs/>
          <w:sz w:val="20"/>
          <w:szCs w:val="20"/>
          <w:u w:val="single"/>
        </w:rPr>
        <w:t>:</w:t>
      </w:r>
    </w:p>
    <w:p w14:paraId="608829DE" w14:textId="38D4E596" w:rsidR="00135556" w:rsidRDefault="009442D3" w:rsidP="009442D3">
      <w:pPr>
        <w:pStyle w:val="ListParagraph"/>
        <w:numPr>
          <w:ilvl w:val="1"/>
          <w:numId w:val="4"/>
        </w:numPr>
        <w:rPr>
          <w:rFonts w:ascii="Arial" w:hAnsi="Arial" w:cs="Arial"/>
          <w:sz w:val="20"/>
          <w:szCs w:val="20"/>
        </w:rPr>
      </w:pPr>
      <w:proofErr w:type="spellStart"/>
      <w:r w:rsidRPr="00AD00E7">
        <w:rPr>
          <w:rFonts w:ascii="Arial" w:hAnsi="Arial" w:cs="Arial"/>
          <w:sz w:val="20"/>
          <w:szCs w:val="20"/>
          <w:u w:val="single"/>
        </w:rPr>
        <w:t>MiQ</w:t>
      </w:r>
      <w:proofErr w:type="spellEnd"/>
      <w:r w:rsidRPr="00AD00E7">
        <w:rPr>
          <w:rFonts w:ascii="Arial" w:hAnsi="Arial" w:cs="Arial"/>
          <w:sz w:val="20"/>
          <w:szCs w:val="20"/>
          <w:u w:val="single"/>
        </w:rPr>
        <w:t>:</w:t>
      </w:r>
      <w:r w:rsidRPr="00AD00E7">
        <w:rPr>
          <w:rFonts w:ascii="Arial" w:hAnsi="Arial" w:cs="Arial"/>
          <w:sz w:val="20"/>
          <w:szCs w:val="20"/>
        </w:rPr>
        <w:t xml:space="preserve">  </w:t>
      </w:r>
      <w:r w:rsidR="00EC4BF6" w:rsidRPr="00AD00E7">
        <w:rPr>
          <w:rFonts w:ascii="Arial" w:hAnsi="Arial" w:cs="Arial"/>
          <w:sz w:val="20"/>
          <w:szCs w:val="20"/>
        </w:rPr>
        <w:t xml:space="preserve">Proposed modification to “Facility(ies)” </w:t>
      </w:r>
      <w:r w:rsidR="00AD00E7" w:rsidRPr="00AD00E7">
        <w:rPr>
          <w:rFonts w:ascii="Arial" w:hAnsi="Arial" w:cs="Arial"/>
          <w:sz w:val="20"/>
          <w:szCs w:val="20"/>
        </w:rPr>
        <w:t>definition</w:t>
      </w:r>
      <w:r w:rsidR="00627ED0">
        <w:rPr>
          <w:rFonts w:ascii="Arial" w:hAnsi="Arial" w:cs="Arial"/>
          <w:sz w:val="20"/>
          <w:szCs w:val="20"/>
        </w:rPr>
        <w:t xml:space="preserve"> 2.47</w:t>
      </w:r>
      <w:r w:rsidR="00AD00E7" w:rsidRPr="00AD00E7">
        <w:rPr>
          <w:rFonts w:ascii="Arial" w:hAnsi="Arial" w:cs="Arial"/>
          <w:sz w:val="20"/>
          <w:szCs w:val="20"/>
        </w:rPr>
        <w:t xml:space="preserve"> and </w:t>
      </w:r>
      <w:r w:rsidR="00F139A5" w:rsidRPr="00AD00E7">
        <w:rPr>
          <w:rFonts w:ascii="Arial" w:hAnsi="Arial" w:cs="Arial"/>
          <w:sz w:val="20"/>
          <w:szCs w:val="20"/>
        </w:rPr>
        <w:t>Exhibit A</w:t>
      </w:r>
      <w:r w:rsidR="00135556">
        <w:rPr>
          <w:rFonts w:ascii="Arial" w:hAnsi="Arial" w:cs="Arial"/>
          <w:sz w:val="20"/>
          <w:szCs w:val="20"/>
        </w:rPr>
        <w:t xml:space="preserve"> </w:t>
      </w:r>
    </w:p>
    <w:p w14:paraId="0F839E87" w14:textId="6239DAB5" w:rsidR="00535B93" w:rsidRPr="00AD00E7" w:rsidRDefault="00535B93" w:rsidP="009442D3">
      <w:pPr>
        <w:pStyle w:val="ListParagraph"/>
        <w:numPr>
          <w:ilvl w:val="1"/>
          <w:numId w:val="4"/>
        </w:numPr>
        <w:rPr>
          <w:rFonts w:ascii="Arial" w:hAnsi="Arial" w:cs="Arial"/>
          <w:sz w:val="20"/>
          <w:szCs w:val="20"/>
        </w:rPr>
      </w:pPr>
      <w:r w:rsidRPr="00AD00E7">
        <w:rPr>
          <w:rFonts w:ascii="Arial" w:hAnsi="Arial" w:cs="Arial"/>
          <w:sz w:val="20"/>
          <w:szCs w:val="20"/>
        </w:rPr>
        <w:t>EDF</w:t>
      </w:r>
      <w:r w:rsidR="00AD00E7">
        <w:rPr>
          <w:rFonts w:ascii="Arial" w:hAnsi="Arial" w:cs="Arial"/>
          <w:sz w:val="20"/>
          <w:szCs w:val="20"/>
        </w:rPr>
        <w:t>:  M</w:t>
      </w:r>
      <w:r w:rsidRPr="00AD00E7">
        <w:rPr>
          <w:rFonts w:ascii="Arial" w:hAnsi="Arial" w:cs="Arial"/>
          <w:sz w:val="20"/>
          <w:szCs w:val="20"/>
        </w:rPr>
        <w:t xml:space="preserve">ultiple certifiers could be used for one facility and/or well. </w:t>
      </w:r>
      <w:r w:rsidR="00AD00E7">
        <w:rPr>
          <w:rFonts w:ascii="Arial" w:hAnsi="Arial" w:cs="Arial"/>
          <w:sz w:val="20"/>
          <w:szCs w:val="20"/>
        </w:rPr>
        <w:t xml:space="preserve">Once </w:t>
      </w:r>
      <w:r w:rsidRPr="00AD00E7">
        <w:rPr>
          <w:rFonts w:ascii="Arial" w:hAnsi="Arial" w:cs="Arial"/>
          <w:sz w:val="20"/>
          <w:szCs w:val="20"/>
        </w:rPr>
        <w:t xml:space="preserve">could certify the methane intensity, while </w:t>
      </w:r>
      <w:r w:rsidR="00AD00E7">
        <w:rPr>
          <w:rFonts w:ascii="Arial" w:hAnsi="Arial" w:cs="Arial"/>
          <w:sz w:val="20"/>
          <w:szCs w:val="20"/>
        </w:rPr>
        <w:t xml:space="preserve">another </w:t>
      </w:r>
      <w:r w:rsidRPr="00AD00E7">
        <w:rPr>
          <w:rFonts w:ascii="Arial" w:hAnsi="Arial" w:cs="Arial"/>
          <w:sz w:val="20"/>
          <w:szCs w:val="20"/>
        </w:rPr>
        <w:t>could certify one or more of the other ESG Attributes under a Certificate.</w:t>
      </w:r>
    </w:p>
    <w:p w14:paraId="47A4A7E9" w14:textId="7042D888" w:rsidR="009442D3" w:rsidRPr="0008655F" w:rsidRDefault="00783275" w:rsidP="009442D3">
      <w:pPr>
        <w:pStyle w:val="ListParagraph"/>
        <w:numPr>
          <w:ilvl w:val="0"/>
          <w:numId w:val="4"/>
        </w:numPr>
        <w:rPr>
          <w:rFonts w:ascii="Arial" w:hAnsi="Arial" w:cs="Arial"/>
          <w:sz w:val="20"/>
          <w:szCs w:val="20"/>
        </w:rPr>
      </w:pPr>
      <w:r w:rsidRPr="0008655F">
        <w:rPr>
          <w:rFonts w:ascii="Arial" w:hAnsi="Arial" w:cs="Arial"/>
          <w:sz w:val="20"/>
          <w:szCs w:val="20"/>
        </w:rPr>
        <w:t xml:space="preserve">Discuss and possible vote on approach for </w:t>
      </w:r>
      <w:r w:rsidRPr="0008655F">
        <w:rPr>
          <w:rFonts w:ascii="Arial" w:hAnsi="Arial" w:cs="Arial"/>
          <w:b/>
          <w:bCs/>
          <w:sz w:val="20"/>
          <w:szCs w:val="20"/>
          <w:u w:val="single"/>
        </w:rPr>
        <w:t xml:space="preserve">Certificates, </w:t>
      </w:r>
      <w:r w:rsidR="009442D3" w:rsidRPr="0008655F">
        <w:rPr>
          <w:rFonts w:ascii="Arial" w:hAnsi="Arial" w:cs="Arial"/>
          <w:b/>
          <w:bCs/>
          <w:sz w:val="20"/>
          <w:szCs w:val="20"/>
          <w:u w:val="single"/>
        </w:rPr>
        <w:t>Certification</w:t>
      </w:r>
      <w:r w:rsidR="00AD00E7" w:rsidRPr="0008655F">
        <w:rPr>
          <w:rFonts w:ascii="Arial" w:hAnsi="Arial" w:cs="Arial"/>
          <w:b/>
          <w:bCs/>
          <w:sz w:val="20"/>
          <w:szCs w:val="20"/>
          <w:u w:val="single"/>
        </w:rPr>
        <w:t>, and</w:t>
      </w:r>
      <w:r w:rsidR="001B3213" w:rsidRPr="0008655F">
        <w:rPr>
          <w:rFonts w:ascii="Arial" w:hAnsi="Arial" w:cs="Arial"/>
          <w:b/>
          <w:bCs/>
          <w:sz w:val="20"/>
          <w:szCs w:val="20"/>
          <w:u w:val="single"/>
        </w:rPr>
        <w:t xml:space="preserve"> </w:t>
      </w:r>
      <w:r w:rsidR="009442D3" w:rsidRPr="0008655F">
        <w:rPr>
          <w:rFonts w:ascii="Arial" w:hAnsi="Arial" w:cs="Arial"/>
          <w:b/>
          <w:bCs/>
          <w:sz w:val="20"/>
          <w:szCs w:val="20"/>
          <w:u w:val="single"/>
        </w:rPr>
        <w:t>Verification requirements and definitions</w:t>
      </w:r>
    </w:p>
    <w:p w14:paraId="0D53A72C" w14:textId="7E14AFD3" w:rsidR="009442D3" w:rsidRDefault="009442D3" w:rsidP="009442D3">
      <w:pPr>
        <w:pStyle w:val="ListParagraph"/>
        <w:numPr>
          <w:ilvl w:val="1"/>
          <w:numId w:val="4"/>
        </w:numPr>
        <w:rPr>
          <w:rFonts w:ascii="Arial" w:hAnsi="Arial" w:cs="Arial"/>
          <w:sz w:val="20"/>
          <w:szCs w:val="20"/>
        </w:rPr>
      </w:pPr>
      <w:r w:rsidRPr="00B0685A">
        <w:rPr>
          <w:rFonts w:ascii="Arial" w:hAnsi="Arial" w:cs="Arial"/>
          <w:sz w:val="20"/>
          <w:szCs w:val="20"/>
        </w:rPr>
        <w:t>EDF</w:t>
      </w:r>
      <w:r w:rsidR="0008655F">
        <w:rPr>
          <w:rFonts w:ascii="Arial" w:hAnsi="Arial" w:cs="Arial"/>
          <w:sz w:val="20"/>
          <w:szCs w:val="20"/>
        </w:rPr>
        <w:t xml:space="preserve">:  </w:t>
      </w:r>
      <w:r w:rsidR="001B3213">
        <w:rPr>
          <w:rFonts w:ascii="Arial" w:hAnsi="Arial" w:cs="Arial"/>
          <w:sz w:val="20"/>
          <w:szCs w:val="20"/>
        </w:rPr>
        <w:t>C</w:t>
      </w:r>
      <w:r w:rsidRPr="00B0685A">
        <w:rPr>
          <w:rFonts w:ascii="Arial" w:hAnsi="Arial" w:cs="Arial"/>
          <w:sz w:val="20"/>
          <w:szCs w:val="20"/>
        </w:rPr>
        <w:t xml:space="preserve">ertification program </w:t>
      </w:r>
      <w:r w:rsidR="001B3213">
        <w:rPr>
          <w:rFonts w:ascii="Arial" w:hAnsi="Arial" w:cs="Arial"/>
          <w:sz w:val="20"/>
          <w:szCs w:val="20"/>
        </w:rPr>
        <w:t>needs v</w:t>
      </w:r>
      <w:r w:rsidRPr="00B0685A">
        <w:rPr>
          <w:rFonts w:ascii="Arial" w:hAnsi="Arial" w:cs="Arial"/>
          <w:sz w:val="20"/>
          <w:szCs w:val="20"/>
        </w:rPr>
        <w:t>erification from an</w:t>
      </w:r>
      <w:r w:rsidR="001B3213">
        <w:rPr>
          <w:rFonts w:ascii="Arial" w:hAnsi="Arial" w:cs="Arial"/>
          <w:sz w:val="20"/>
          <w:szCs w:val="20"/>
        </w:rPr>
        <w:t xml:space="preserve"> </w:t>
      </w:r>
      <w:r w:rsidRPr="00B0685A">
        <w:rPr>
          <w:rFonts w:ascii="Arial" w:hAnsi="Arial" w:cs="Arial"/>
          <w:sz w:val="20"/>
          <w:szCs w:val="20"/>
        </w:rPr>
        <w:t xml:space="preserve">independent third party.  </w:t>
      </w:r>
    </w:p>
    <w:p w14:paraId="126852A7" w14:textId="77777777" w:rsidR="001B3213" w:rsidRDefault="001B3213" w:rsidP="009442D3">
      <w:pPr>
        <w:pStyle w:val="ListParagraph"/>
        <w:numPr>
          <w:ilvl w:val="1"/>
          <w:numId w:val="4"/>
        </w:numPr>
        <w:rPr>
          <w:rFonts w:ascii="Arial" w:hAnsi="Arial" w:cs="Arial"/>
          <w:sz w:val="20"/>
          <w:szCs w:val="20"/>
        </w:rPr>
      </w:pPr>
      <w:r>
        <w:rPr>
          <w:rFonts w:ascii="Arial" w:hAnsi="Arial" w:cs="Arial"/>
          <w:sz w:val="20"/>
          <w:szCs w:val="20"/>
        </w:rPr>
        <w:t>I</w:t>
      </w:r>
      <w:r w:rsidR="00BA26A7" w:rsidRPr="00AE4060">
        <w:rPr>
          <w:rFonts w:ascii="Arial" w:hAnsi="Arial" w:cs="Arial"/>
          <w:sz w:val="20"/>
          <w:szCs w:val="20"/>
        </w:rPr>
        <w:t>ndustry ‘best” practice for the</w:t>
      </w:r>
      <w:r w:rsidR="00BA26A7">
        <w:rPr>
          <w:rFonts w:ascii="Arial" w:hAnsi="Arial" w:cs="Arial"/>
          <w:sz w:val="20"/>
          <w:szCs w:val="20"/>
        </w:rPr>
        <w:t xml:space="preserve"> CG transaction market: </w:t>
      </w:r>
    </w:p>
    <w:p w14:paraId="7F2C67E7" w14:textId="4F04D1DA" w:rsidR="001B3213" w:rsidRDefault="001B3213" w:rsidP="001B3213">
      <w:pPr>
        <w:pStyle w:val="ListParagraph"/>
        <w:numPr>
          <w:ilvl w:val="2"/>
          <w:numId w:val="4"/>
        </w:numPr>
        <w:rPr>
          <w:rFonts w:ascii="Arial" w:hAnsi="Arial" w:cs="Arial"/>
          <w:sz w:val="20"/>
          <w:szCs w:val="20"/>
        </w:rPr>
      </w:pPr>
      <w:r>
        <w:rPr>
          <w:rFonts w:ascii="Arial" w:hAnsi="Arial" w:cs="Arial"/>
          <w:sz w:val="20"/>
          <w:szCs w:val="20"/>
        </w:rPr>
        <w:t>A</w:t>
      </w:r>
      <w:r w:rsidR="009442D3">
        <w:rPr>
          <w:rFonts w:ascii="Arial" w:hAnsi="Arial" w:cs="Arial"/>
          <w:sz w:val="20"/>
          <w:szCs w:val="20"/>
        </w:rPr>
        <w:t>ddendum terms</w:t>
      </w:r>
      <w:r w:rsidR="00BA26A7">
        <w:rPr>
          <w:rFonts w:ascii="Arial" w:hAnsi="Arial" w:cs="Arial"/>
          <w:sz w:val="20"/>
          <w:szCs w:val="20"/>
        </w:rPr>
        <w:t xml:space="preserve"> and conditions </w:t>
      </w:r>
      <w:r w:rsidR="00CF3F91">
        <w:rPr>
          <w:rFonts w:ascii="Arial" w:hAnsi="Arial" w:cs="Arial"/>
          <w:sz w:val="20"/>
          <w:szCs w:val="20"/>
        </w:rPr>
        <w:t xml:space="preserve">should </w:t>
      </w:r>
      <w:r w:rsidR="009442D3">
        <w:rPr>
          <w:rFonts w:ascii="Arial" w:hAnsi="Arial" w:cs="Arial"/>
          <w:sz w:val="20"/>
          <w:szCs w:val="20"/>
        </w:rPr>
        <w:t xml:space="preserve">require Certificates </w:t>
      </w:r>
      <w:r w:rsidR="00BA26A7">
        <w:rPr>
          <w:rFonts w:ascii="Arial" w:hAnsi="Arial" w:cs="Arial"/>
          <w:sz w:val="20"/>
          <w:szCs w:val="20"/>
        </w:rPr>
        <w:t xml:space="preserve">issued by a Certificate Authority, </w:t>
      </w:r>
    </w:p>
    <w:p w14:paraId="02B242E7" w14:textId="77777777" w:rsidR="001B3213" w:rsidRDefault="00BA26A7" w:rsidP="001B3213">
      <w:pPr>
        <w:pStyle w:val="ListParagraph"/>
        <w:numPr>
          <w:ilvl w:val="2"/>
          <w:numId w:val="4"/>
        </w:numPr>
        <w:rPr>
          <w:rFonts w:ascii="Arial" w:hAnsi="Arial" w:cs="Arial"/>
          <w:sz w:val="20"/>
          <w:szCs w:val="20"/>
        </w:rPr>
      </w:pPr>
      <w:r>
        <w:rPr>
          <w:rFonts w:ascii="Arial" w:hAnsi="Arial" w:cs="Arial"/>
          <w:sz w:val="20"/>
          <w:szCs w:val="20"/>
        </w:rPr>
        <w:t xml:space="preserve">Certificates shall be verified by an independent third party, and </w:t>
      </w:r>
    </w:p>
    <w:p w14:paraId="36985081" w14:textId="3DD9F7A4" w:rsidR="009442D3" w:rsidRDefault="001B3213" w:rsidP="001B3213">
      <w:pPr>
        <w:pStyle w:val="ListParagraph"/>
        <w:numPr>
          <w:ilvl w:val="2"/>
          <w:numId w:val="4"/>
        </w:numPr>
        <w:rPr>
          <w:rFonts w:ascii="Arial" w:hAnsi="Arial" w:cs="Arial"/>
          <w:sz w:val="20"/>
          <w:szCs w:val="20"/>
        </w:rPr>
      </w:pPr>
      <w:r>
        <w:rPr>
          <w:rFonts w:ascii="Arial" w:hAnsi="Arial" w:cs="Arial"/>
          <w:sz w:val="20"/>
          <w:szCs w:val="20"/>
        </w:rPr>
        <w:t>C</w:t>
      </w:r>
      <w:r w:rsidR="00BA26A7">
        <w:rPr>
          <w:rFonts w:ascii="Arial" w:hAnsi="Arial" w:cs="Arial"/>
          <w:sz w:val="20"/>
          <w:szCs w:val="20"/>
        </w:rPr>
        <w:t xml:space="preserve">ertificates be recorded in a “registry” or equivalent electronic database to track the certificate from initial creation/issuance by a Certification Authority, certificate transfers under a transaction, and ultimate retirement of a certificate, as applicable.  </w:t>
      </w:r>
    </w:p>
    <w:p w14:paraId="581A2FA9" w14:textId="77777777" w:rsidR="001B3213" w:rsidRDefault="001C035C" w:rsidP="009442D3">
      <w:pPr>
        <w:pStyle w:val="ListParagraph"/>
        <w:numPr>
          <w:ilvl w:val="1"/>
          <w:numId w:val="4"/>
        </w:numPr>
        <w:rPr>
          <w:rFonts w:ascii="Arial" w:hAnsi="Arial" w:cs="Arial"/>
          <w:sz w:val="20"/>
          <w:szCs w:val="20"/>
        </w:rPr>
      </w:pPr>
      <w:r w:rsidRPr="001C035C">
        <w:rPr>
          <w:rFonts w:ascii="Arial" w:hAnsi="Arial" w:cs="Arial"/>
          <w:sz w:val="20"/>
          <w:szCs w:val="20"/>
        </w:rPr>
        <w:t xml:space="preserve">COP - </w:t>
      </w:r>
      <w:r w:rsidR="001B3213">
        <w:rPr>
          <w:rFonts w:ascii="Arial" w:hAnsi="Arial" w:cs="Arial"/>
          <w:sz w:val="20"/>
          <w:szCs w:val="20"/>
        </w:rPr>
        <w:t>A</w:t>
      </w:r>
      <w:r w:rsidRPr="001C035C">
        <w:rPr>
          <w:rFonts w:ascii="Arial" w:hAnsi="Arial" w:cs="Arial"/>
          <w:sz w:val="20"/>
          <w:szCs w:val="20"/>
        </w:rPr>
        <w:t xml:space="preserve">ddendum as strictly a </w:t>
      </w:r>
      <w:r w:rsidRPr="001B3213">
        <w:rPr>
          <w:rFonts w:ascii="Arial" w:hAnsi="Arial" w:cs="Arial"/>
          <w:b/>
          <w:bCs/>
          <w:sz w:val="20"/>
          <w:szCs w:val="20"/>
          <w:u w:val="single"/>
        </w:rPr>
        <w:t>transactional tool</w:t>
      </w:r>
      <w:r w:rsidRPr="001C035C">
        <w:rPr>
          <w:rFonts w:ascii="Arial" w:hAnsi="Arial" w:cs="Arial"/>
          <w:sz w:val="20"/>
          <w:szCs w:val="20"/>
        </w:rPr>
        <w:t xml:space="preserve"> between buyers and sellers and structured in a way to maximize transactional possibilities. </w:t>
      </w:r>
      <w:r>
        <w:rPr>
          <w:rFonts w:ascii="Arial" w:hAnsi="Arial" w:cs="Arial"/>
          <w:sz w:val="20"/>
          <w:szCs w:val="20"/>
        </w:rPr>
        <w:t xml:space="preserve"> </w:t>
      </w:r>
    </w:p>
    <w:p w14:paraId="3659D745" w14:textId="2FA44ED4" w:rsidR="001B3213" w:rsidRDefault="001C035C" w:rsidP="001B3213">
      <w:pPr>
        <w:pStyle w:val="ListParagraph"/>
        <w:numPr>
          <w:ilvl w:val="2"/>
          <w:numId w:val="4"/>
        </w:numPr>
        <w:rPr>
          <w:rFonts w:ascii="Arial" w:hAnsi="Arial" w:cs="Arial"/>
          <w:sz w:val="20"/>
          <w:szCs w:val="20"/>
        </w:rPr>
      </w:pPr>
      <w:r w:rsidRPr="001C035C">
        <w:rPr>
          <w:rFonts w:ascii="Arial" w:hAnsi="Arial" w:cs="Arial"/>
          <w:sz w:val="20"/>
          <w:szCs w:val="20"/>
        </w:rPr>
        <w:t>COP supports broader language to allow for transactions that utilize frameworks that provide measurement, reporting, and verification but don’t classify themselves as certifiers (</w:t>
      </w:r>
      <w:proofErr w:type="gramStart"/>
      <w:r w:rsidRPr="001C035C">
        <w:rPr>
          <w:rFonts w:ascii="Arial" w:hAnsi="Arial" w:cs="Arial"/>
          <w:sz w:val="20"/>
          <w:szCs w:val="20"/>
        </w:rPr>
        <w:t>e.g.</w:t>
      </w:r>
      <w:proofErr w:type="gramEnd"/>
      <w:r w:rsidRPr="001C035C">
        <w:rPr>
          <w:rFonts w:ascii="Arial" w:hAnsi="Arial" w:cs="Arial"/>
          <w:sz w:val="20"/>
          <w:szCs w:val="20"/>
        </w:rPr>
        <w:t xml:space="preserve"> OGMP). </w:t>
      </w:r>
      <w:r w:rsidR="001B3213">
        <w:rPr>
          <w:rFonts w:ascii="Arial" w:hAnsi="Arial" w:cs="Arial"/>
          <w:sz w:val="20"/>
          <w:szCs w:val="20"/>
        </w:rPr>
        <w:t xml:space="preserve"> T</w:t>
      </w:r>
      <w:r w:rsidRPr="001C035C">
        <w:rPr>
          <w:rFonts w:ascii="Arial" w:hAnsi="Arial" w:cs="Arial"/>
          <w:sz w:val="20"/>
          <w:szCs w:val="20"/>
        </w:rPr>
        <w:t>he currently contemplated draft forecloses the opportunity to utilize such frameworks and can unnecessarily pressure entities to use a narrow set of frameworks despite delivering the same or better results,</w:t>
      </w:r>
    </w:p>
    <w:p w14:paraId="42D93E44" w14:textId="1A49C898" w:rsidR="001B3213" w:rsidRDefault="001C035C" w:rsidP="001B3213">
      <w:pPr>
        <w:pStyle w:val="ListParagraph"/>
        <w:numPr>
          <w:ilvl w:val="2"/>
          <w:numId w:val="4"/>
        </w:numPr>
        <w:rPr>
          <w:rFonts w:ascii="Arial" w:hAnsi="Arial" w:cs="Arial"/>
          <w:sz w:val="20"/>
          <w:szCs w:val="20"/>
        </w:rPr>
      </w:pPr>
      <w:r w:rsidRPr="001C035C">
        <w:rPr>
          <w:rFonts w:ascii="Arial" w:hAnsi="Arial" w:cs="Arial"/>
          <w:sz w:val="20"/>
          <w:szCs w:val="20"/>
        </w:rPr>
        <w:t xml:space="preserve">NAESB should strive to develop contracts that simply facilitate transactions and allow the marketplace to define deal structure. </w:t>
      </w:r>
    </w:p>
    <w:p w14:paraId="5439FB8F" w14:textId="355111A0" w:rsidR="00591D57" w:rsidRPr="001B3213" w:rsidRDefault="00086AFC" w:rsidP="001B3213">
      <w:pPr>
        <w:pStyle w:val="ListParagraph"/>
        <w:numPr>
          <w:ilvl w:val="1"/>
          <w:numId w:val="4"/>
        </w:numPr>
        <w:rPr>
          <w:rFonts w:ascii="Arial" w:hAnsi="Arial" w:cs="Arial"/>
          <w:sz w:val="20"/>
          <w:szCs w:val="20"/>
        </w:rPr>
      </w:pPr>
      <w:r w:rsidRPr="001B3213">
        <w:rPr>
          <w:rFonts w:ascii="Arial" w:hAnsi="Arial" w:cs="Arial"/>
          <w:sz w:val="20"/>
          <w:szCs w:val="20"/>
          <w:u w:val="single"/>
        </w:rPr>
        <w:t>ES:</w:t>
      </w:r>
      <w:r w:rsidRPr="001B3213">
        <w:rPr>
          <w:rFonts w:ascii="Arial" w:hAnsi="Arial" w:cs="Arial"/>
          <w:sz w:val="20"/>
          <w:szCs w:val="20"/>
        </w:rPr>
        <w:t xml:space="preserve">  CG Attestation provides support and substantiates </w:t>
      </w:r>
      <w:r w:rsidR="00CF3F91">
        <w:rPr>
          <w:rFonts w:ascii="Arial" w:hAnsi="Arial" w:cs="Arial"/>
          <w:sz w:val="20"/>
          <w:szCs w:val="20"/>
        </w:rPr>
        <w:t>the</w:t>
      </w:r>
      <w:r w:rsidRPr="001B3213">
        <w:rPr>
          <w:rFonts w:ascii="Arial" w:hAnsi="Arial" w:cs="Arial"/>
          <w:sz w:val="20"/>
          <w:szCs w:val="20"/>
        </w:rPr>
        <w:t xml:space="preserve"> contract quantity is tied to specific volumes of CG. </w:t>
      </w:r>
    </w:p>
    <w:p w14:paraId="63163FD4" w14:textId="63353590" w:rsidR="0008655F" w:rsidRPr="007B1B2A" w:rsidRDefault="0008655F" w:rsidP="0008655F">
      <w:pPr>
        <w:pStyle w:val="ListParagraph"/>
        <w:numPr>
          <w:ilvl w:val="0"/>
          <w:numId w:val="4"/>
        </w:numPr>
        <w:ind w:left="720"/>
        <w:rPr>
          <w:rFonts w:ascii="Arial" w:hAnsi="Arial" w:cs="Arial"/>
          <w:b/>
          <w:bCs/>
          <w:sz w:val="20"/>
          <w:szCs w:val="20"/>
          <w:u w:val="single"/>
        </w:rPr>
      </w:pPr>
      <w:bookmarkStart w:id="0" w:name="_Hlk115421822"/>
      <w:r>
        <w:rPr>
          <w:rFonts w:ascii="Arial" w:hAnsi="Arial" w:cs="Arial"/>
          <w:b/>
          <w:bCs/>
          <w:sz w:val="20"/>
          <w:szCs w:val="20"/>
          <w:u w:val="single"/>
        </w:rPr>
        <w:t>OTHER Terms</w:t>
      </w:r>
      <w:r w:rsidRPr="007B1B2A">
        <w:rPr>
          <w:rFonts w:ascii="Arial" w:hAnsi="Arial" w:cs="Arial"/>
          <w:b/>
          <w:bCs/>
          <w:sz w:val="20"/>
          <w:szCs w:val="20"/>
          <w:u w:val="single"/>
        </w:rPr>
        <w:t>:</w:t>
      </w:r>
    </w:p>
    <w:p w14:paraId="679B99E8" w14:textId="7A2C9397" w:rsidR="0008655F" w:rsidRDefault="0008655F" w:rsidP="0008655F">
      <w:pPr>
        <w:pStyle w:val="ListParagraph"/>
        <w:numPr>
          <w:ilvl w:val="1"/>
          <w:numId w:val="4"/>
        </w:numPr>
        <w:rPr>
          <w:rFonts w:ascii="Arial" w:hAnsi="Arial" w:cs="Arial"/>
          <w:sz w:val="20"/>
          <w:szCs w:val="20"/>
        </w:rPr>
      </w:pPr>
      <w:r>
        <w:rPr>
          <w:rFonts w:ascii="Arial" w:hAnsi="Arial" w:cs="Arial"/>
          <w:sz w:val="20"/>
          <w:szCs w:val="20"/>
        </w:rPr>
        <w:t>Section 3.5 – CG Transaction identifying party responsible for Registry Tracking System, if applicable (option for Buyer/Seller no to specify any Registry Tracking System.  Also Exhibit A – option under Registry Tracking System to designate “No”</w:t>
      </w:r>
      <w:r w:rsidR="0026656B">
        <w:rPr>
          <w:rFonts w:ascii="Arial" w:hAnsi="Arial" w:cs="Arial"/>
          <w:sz w:val="20"/>
          <w:szCs w:val="20"/>
        </w:rPr>
        <w:t xml:space="preserve"> </w:t>
      </w:r>
    </w:p>
    <w:p w14:paraId="576C36B7" w14:textId="5AED4871" w:rsidR="0008655F" w:rsidRDefault="0008655F" w:rsidP="0008655F">
      <w:pPr>
        <w:pStyle w:val="ListParagraph"/>
        <w:numPr>
          <w:ilvl w:val="1"/>
          <w:numId w:val="4"/>
        </w:numPr>
        <w:rPr>
          <w:rFonts w:ascii="Arial" w:hAnsi="Arial" w:cs="Arial"/>
          <w:sz w:val="20"/>
          <w:szCs w:val="20"/>
        </w:rPr>
      </w:pPr>
      <w:r>
        <w:rPr>
          <w:rFonts w:ascii="Arial" w:hAnsi="Arial" w:cs="Arial"/>
          <w:sz w:val="20"/>
          <w:szCs w:val="20"/>
        </w:rPr>
        <w:t>Section 16.1 – Alternative name for CG Spot Price as the value of the CG without certification under disqualified CG</w:t>
      </w:r>
      <w:r w:rsidRPr="0024617D">
        <w:rPr>
          <w:rFonts w:ascii="Arial" w:hAnsi="Arial" w:cs="Arial"/>
          <w:sz w:val="20"/>
          <w:szCs w:val="20"/>
        </w:rPr>
        <w:t xml:space="preserve">.  </w:t>
      </w:r>
    </w:p>
    <w:p w14:paraId="5C010A97" w14:textId="242E5429" w:rsidR="0026656B" w:rsidRDefault="0026656B" w:rsidP="0008655F">
      <w:pPr>
        <w:pStyle w:val="ListParagraph"/>
        <w:numPr>
          <w:ilvl w:val="1"/>
          <w:numId w:val="4"/>
        </w:numPr>
        <w:rPr>
          <w:rFonts w:ascii="Arial" w:hAnsi="Arial" w:cs="Arial"/>
          <w:sz w:val="20"/>
          <w:szCs w:val="20"/>
        </w:rPr>
      </w:pPr>
      <w:r>
        <w:rPr>
          <w:rFonts w:ascii="Arial" w:hAnsi="Arial" w:cs="Arial"/>
          <w:sz w:val="20"/>
          <w:szCs w:val="20"/>
        </w:rPr>
        <w:t xml:space="preserve">Exhibit A; CG ESG Attributes:  retain Buyer/Seller identifying the Methane Intensity Maximum % value.  Review to confirm definition of methane intensity.  </w:t>
      </w:r>
    </w:p>
    <w:p w14:paraId="2F809383" w14:textId="4AC8C8A0" w:rsidR="0026656B" w:rsidRPr="007F0C47" w:rsidRDefault="00CF3F91" w:rsidP="0008655F">
      <w:pPr>
        <w:pStyle w:val="ListParagraph"/>
        <w:numPr>
          <w:ilvl w:val="1"/>
          <w:numId w:val="4"/>
        </w:numPr>
        <w:rPr>
          <w:rFonts w:ascii="Arial" w:hAnsi="Arial" w:cs="Arial"/>
          <w:sz w:val="20"/>
          <w:szCs w:val="20"/>
        </w:rPr>
      </w:pPr>
      <w:r>
        <w:rPr>
          <w:rFonts w:ascii="Arial" w:hAnsi="Arial" w:cs="Arial"/>
          <w:sz w:val="20"/>
          <w:szCs w:val="20"/>
        </w:rPr>
        <w:t>Exhibit B: Attestation</w:t>
      </w:r>
      <w:r w:rsidR="00C6269A">
        <w:rPr>
          <w:rFonts w:ascii="Arial" w:hAnsi="Arial" w:cs="Arial"/>
          <w:sz w:val="20"/>
          <w:szCs w:val="20"/>
        </w:rPr>
        <w:t xml:space="preserve">/ </w:t>
      </w:r>
      <w:r w:rsidR="0026656B">
        <w:rPr>
          <w:rFonts w:ascii="Arial" w:hAnsi="Arial" w:cs="Arial"/>
          <w:sz w:val="20"/>
          <w:szCs w:val="20"/>
        </w:rPr>
        <w:t>Transfer of Certificate</w:t>
      </w:r>
      <w:r>
        <w:rPr>
          <w:rFonts w:ascii="Arial" w:hAnsi="Arial" w:cs="Arial"/>
          <w:sz w:val="20"/>
          <w:szCs w:val="20"/>
        </w:rPr>
        <w:t xml:space="preserve">: </w:t>
      </w:r>
      <w:r w:rsidR="00C6269A">
        <w:rPr>
          <w:rFonts w:ascii="Arial" w:hAnsi="Arial" w:cs="Arial"/>
          <w:sz w:val="20"/>
          <w:szCs w:val="20"/>
        </w:rPr>
        <w:t xml:space="preserve">Review if Exhibit B </w:t>
      </w:r>
      <w:r w:rsidR="0026656B">
        <w:rPr>
          <w:rFonts w:ascii="Arial" w:hAnsi="Arial" w:cs="Arial"/>
          <w:sz w:val="20"/>
          <w:szCs w:val="20"/>
        </w:rPr>
        <w:t xml:space="preserve">anticipated to be of regular use.  </w:t>
      </w:r>
    </w:p>
    <w:p w14:paraId="153B47A5" w14:textId="77777777" w:rsidR="0008655F" w:rsidRPr="007B1B2A" w:rsidRDefault="0008655F" w:rsidP="0008655F">
      <w:pPr>
        <w:pStyle w:val="ListParagraph"/>
        <w:numPr>
          <w:ilvl w:val="0"/>
          <w:numId w:val="4"/>
        </w:numPr>
        <w:ind w:left="720"/>
        <w:rPr>
          <w:rFonts w:ascii="Arial" w:hAnsi="Arial" w:cs="Arial"/>
          <w:b/>
          <w:bCs/>
          <w:sz w:val="20"/>
          <w:szCs w:val="20"/>
          <w:u w:val="single"/>
        </w:rPr>
      </w:pPr>
      <w:r w:rsidRPr="007B1B2A">
        <w:rPr>
          <w:rFonts w:ascii="Arial" w:hAnsi="Arial" w:cs="Arial"/>
          <w:b/>
          <w:bCs/>
          <w:sz w:val="20"/>
          <w:szCs w:val="20"/>
          <w:u w:val="single"/>
        </w:rPr>
        <w:t>FAQs:</w:t>
      </w:r>
    </w:p>
    <w:p w14:paraId="1E384336" w14:textId="77777777" w:rsidR="0008655F" w:rsidRDefault="0008655F" w:rsidP="0008655F">
      <w:pPr>
        <w:pStyle w:val="ListParagraph"/>
        <w:numPr>
          <w:ilvl w:val="1"/>
          <w:numId w:val="4"/>
        </w:numPr>
        <w:rPr>
          <w:rFonts w:ascii="Arial" w:hAnsi="Arial" w:cs="Arial"/>
          <w:sz w:val="20"/>
          <w:szCs w:val="20"/>
        </w:rPr>
      </w:pPr>
      <w:r>
        <w:rPr>
          <w:rFonts w:ascii="Arial" w:hAnsi="Arial" w:cs="Arial"/>
          <w:sz w:val="20"/>
          <w:szCs w:val="20"/>
        </w:rPr>
        <w:t xml:space="preserve">Review current FAQ document posted for 10/06/2022 meeting.  </w:t>
      </w:r>
    </w:p>
    <w:p w14:paraId="6F771FEB" w14:textId="60A792BC" w:rsidR="0008655F" w:rsidRPr="007F0C47" w:rsidRDefault="0008655F" w:rsidP="0008655F">
      <w:pPr>
        <w:pStyle w:val="ListParagraph"/>
        <w:numPr>
          <w:ilvl w:val="1"/>
          <w:numId w:val="4"/>
        </w:numPr>
        <w:rPr>
          <w:rFonts w:ascii="Arial" w:hAnsi="Arial" w:cs="Arial"/>
          <w:sz w:val="20"/>
          <w:szCs w:val="20"/>
        </w:rPr>
      </w:pPr>
      <w:r w:rsidRPr="007B1B2A">
        <w:rPr>
          <w:rFonts w:ascii="Arial" w:hAnsi="Arial" w:cs="Arial"/>
          <w:b/>
          <w:bCs/>
          <w:sz w:val="20"/>
          <w:szCs w:val="20"/>
        </w:rPr>
        <w:t>EDF:</w:t>
      </w:r>
      <w:r>
        <w:rPr>
          <w:rFonts w:ascii="Arial" w:hAnsi="Arial" w:cs="Arial"/>
          <w:sz w:val="20"/>
          <w:szCs w:val="20"/>
        </w:rPr>
        <w:t xml:space="preserve">  </w:t>
      </w:r>
      <w:r w:rsidRPr="0024617D">
        <w:rPr>
          <w:rFonts w:ascii="Arial" w:hAnsi="Arial" w:cs="Arial"/>
          <w:sz w:val="20"/>
          <w:szCs w:val="20"/>
        </w:rPr>
        <w:t>NAESB should commit to revisiting the addendum in two years after the industry gains additional experience with the certified gas market</w:t>
      </w:r>
      <w:r w:rsidR="00CF3F91">
        <w:rPr>
          <w:rFonts w:ascii="Arial" w:hAnsi="Arial" w:cs="Arial"/>
          <w:sz w:val="20"/>
          <w:szCs w:val="20"/>
        </w:rPr>
        <w:t>, e.g., producers</w:t>
      </w:r>
      <w:r w:rsidRPr="0024617D">
        <w:rPr>
          <w:rFonts w:ascii="Arial" w:hAnsi="Arial" w:cs="Arial"/>
          <w:sz w:val="20"/>
          <w:szCs w:val="20"/>
        </w:rPr>
        <w:t xml:space="preserve">.  </w:t>
      </w:r>
    </w:p>
    <w:bookmarkEnd w:id="0"/>
    <w:p w14:paraId="6EB28DCC" w14:textId="77777777" w:rsidR="009442D3" w:rsidRPr="007B1B2A" w:rsidRDefault="009442D3" w:rsidP="009442D3">
      <w:pPr>
        <w:pStyle w:val="ListParagraph"/>
        <w:numPr>
          <w:ilvl w:val="0"/>
          <w:numId w:val="4"/>
        </w:numPr>
        <w:ind w:left="720"/>
        <w:rPr>
          <w:rFonts w:ascii="Arial" w:hAnsi="Arial" w:cs="Arial"/>
          <w:b/>
          <w:bCs/>
          <w:sz w:val="20"/>
          <w:szCs w:val="20"/>
          <w:u w:val="single"/>
        </w:rPr>
      </w:pPr>
      <w:r w:rsidRPr="007B1B2A">
        <w:rPr>
          <w:rFonts w:ascii="Arial" w:hAnsi="Arial" w:cs="Arial"/>
          <w:b/>
          <w:bCs/>
          <w:sz w:val="20"/>
          <w:szCs w:val="20"/>
          <w:u w:val="single"/>
        </w:rPr>
        <w:t>Additional Principles</w:t>
      </w:r>
    </w:p>
    <w:p w14:paraId="5EB4E6E6" w14:textId="61184056" w:rsidR="009442D3" w:rsidRPr="00D96954" w:rsidRDefault="009442D3" w:rsidP="00D96954">
      <w:pPr>
        <w:pStyle w:val="ListParagraph"/>
        <w:numPr>
          <w:ilvl w:val="1"/>
          <w:numId w:val="4"/>
        </w:numPr>
        <w:rPr>
          <w:rFonts w:ascii="Arial" w:hAnsi="Arial" w:cs="Arial"/>
          <w:sz w:val="20"/>
          <w:szCs w:val="20"/>
        </w:rPr>
      </w:pPr>
      <w:proofErr w:type="spellStart"/>
      <w:r w:rsidRPr="007F0C47">
        <w:rPr>
          <w:rFonts w:ascii="Arial" w:hAnsi="Arial" w:cs="Arial"/>
          <w:b/>
          <w:bCs/>
          <w:sz w:val="20"/>
          <w:szCs w:val="20"/>
        </w:rPr>
        <w:t>MiQ</w:t>
      </w:r>
      <w:proofErr w:type="spellEnd"/>
      <w:r w:rsidR="00135556">
        <w:rPr>
          <w:rFonts w:ascii="Arial" w:hAnsi="Arial" w:cs="Arial"/>
          <w:b/>
          <w:bCs/>
          <w:sz w:val="20"/>
          <w:szCs w:val="20"/>
        </w:rPr>
        <w:t>:</w:t>
      </w:r>
      <w:r w:rsidR="00135556">
        <w:rPr>
          <w:rFonts w:ascii="Arial" w:hAnsi="Arial" w:cs="Arial"/>
          <w:sz w:val="20"/>
          <w:szCs w:val="20"/>
        </w:rPr>
        <w:t xml:space="preserve"> NAESB</w:t>
      </w:r>
      <w:r w:rsidRPr="007F0C47">
        <w:rPr>
          <w:rFonts w:ascii="Arial" w:hAnsi="Arial" w:cs="Arial"/>
          <w:sz w:val="20"/>
          <w:szCs w:val="20"/>
        </w:rPr>
        <w:t xml:space="preserve"> adoption of “Principles”</w:t>
      </w:r>
      <w:r w:rsidR="00135556">
        <w:rPr>
          <w:rFonts w:ascii="Arial" w:hAnsi="Arial" w:cs="Arial"/>
          <w:sz w:val="20"/>
          <w:szCs w:val="20"/>
        </w:rPr>
        <w:t xml:space="preserve">.  </w:t>
      </w:r>
      <w:r w:rsidR="001B3213">
        <w:rPr>
          <w:rFonts w:ascii="Arial" w:hAnsi="Arial" w:cs="Arial"/>
          <w:sz w:val="20"/>
          <w:szCs w:val="20"/>
        </w:rPr>
        <w:t xml:space="preserve">No suggested principles for review.  </w:t>
      </w:r>
    </w:p>
    <w:p w14:paraId="3E032592" w14:textId="77777777" w:rsidR="007B1B2A" w:rsidRPr="007B1B2A" w:rsidRDefault="007B1B2A" w:rsidP="00E6012C">
      <w:pPr>
        <w:pStyle w:val="ListParagraph"/>
        <w:numPr>
          <w:ilvl w:val="0"/>
          <w:numId w:val="4"/>
        </w:numPr>
        <w:ind w:left="720"/>
        <w:rPr>
          <w:rFonts w:ascii="Arial" w:hAnsi="Arial" w:cs="Arial"/>
          <w:b/>
          <w:bCs/>
          <w:sz w:val="20"/>
          <w:szCs w:val="20"/>
        </w:rPr>
      </w:pPr>
      <w:r w:rsidRPr="007B1B2A">
        <w:rPr>
          <w:rFonts w:ascii="Arial" w:hAnsi="Arial" w:cs="Arial"/>
          <w:b/>
          <w:bCs/>
          <w:sz w:val="20"/>
          <w:szCs w:val="20"/>
          <w:u w:val="single"/>
        </w:rPr>
        <w:t xml:space="preserve">General Comments: </w:t>
      </w:r>
    </w:p>
    <w:p w14:paraId="74BD8AFD" w14:textId="55898FF9" w:rsidR="007B1B2A" w:rsidRDefault="00086AFC" w:rsidP="007B1B2A">
      <w:pPr>
        <w:pStyle w:val="ListParagraph"/>
        <w:numPr>
          <w:ilvl w:val="1"/>
          <w:numId w:val="4"/>
        </w:numPr>
        <w:rPr>
          <w:rFonts w:ascii="Arial" w:hAnsi="Arial" w:cs="Arial"/>
          <w:sz w:val="20"/>
          <w:szCs w:val="20"/>
        </w:rPr>
      </w:pPr>
      <w:proofErr w:type="spellStart"/>
      <w:proofErr w:type="gramStart"/>
      <w:r w:rsidRPr="0024617D">
        <w:rPr>
          <w:rFonts w:ascii="Arial" w:hAnsi="Arial" w:cs="Arial"/>
          <w:sz w:val="20"/>
          <w:szCs w:val="20"/>
          <w:u w:val="single"/>
        </w:rPr>
        <w:t>MiQ</w:t>
      </w:r>
      <w:proofErr w:type="spellEnd"/>
      <w:r w:rsidR="001B3213">
        <w:rPr>
          <w:rFonts w:ascii="Arial" w:hAnsi="Arial" w:cs="Arial"/>
          <w:sz w:val="20"/>
          <w:szCs w:val="20"/>
          <w:u w:val="single"/>
        </w:rPr>
        <w:t>;</w:t>
      </w:r>
      <w:r w:rsidRPr="007F0C47">
        <w:rPr>
          <w:rFonts w:ascii="Arial" w:hAnsi="Arial" w:cs="Arial"/>
          <w:sz w:val="20"/>
          <w:szCs w:val="20"/>
        </w:rPr>
        <w:t xml:space="preserve">  Addendum</w:t>
      </w:r>
      <w:proofErr w:type="gramEnd"/>
      <w:r w:rsidRPr="007F0C47">
        <w:rPr>
          <w:rFonts w:ascii="Arial" w:hAnsi="Arial" w:cs="Arial"/>
          <w:sz w:val="20"/>
          <w:szCs w:val="20"/>
        </w:rPr>
        <w:t xml:space="preserve"> permits arbitraging by sub standards which will lead (and has lead) to greenwashing</w:t>
      </w:r>
      <w:r w:rsidR="00CF3F91">
        <w:rPr>
          <w:rFonts w:ascii="Arial" w:hAnsi="Arial" w:cs="Arial"/>
          <w:sz w:val="20"/>
          <w:szCs w:val="20"/>
        </w:rPr>
        <w:t>/</w:t>
      </w:r>
      <w:r w:rsidRPr="007F0C47">
        <w:rPr>
          <w:rFonts w:ascii="Arial" w:hAnsi="Arial" w:cs="Arial"/>
          <w:sz w:val="20"/>
          <w:szCs w:val="20"/>
        </w:rPr>
        <w:t xml:space="preserve">cherry picking accusations by outside stakeholders and allows for conflict. </w:t>
      </w:r>
    </w:p>
    <w:p w14:paraId="73FF801F" w14:textId="196524CB" w:rsidR="00086AFC" w:rsidRPr="007F0C47" w:rsidRDefault="007F0C47" w:rsidP="007B1B2A">
      <w:pPr>
        <w:pStyle w:val="ListParagraph"/>
        <w:numPr>
          <w:ilvl w:val="1"/>
          <w:numId w:val="4"/>
        </w:numPr>
        <w:rPr>
          <w:rFonts w:ascii="Arial" w:hAnsi="Arial" w:cs="Arial"/>
          <w:sz w:val="20"/>
          <w:szCs w:val="20"/>
        </w:rPr>
      </w:pPr>
      <w:r w:rsidRPr="001B3213">
        <w:rPr>
          <w:rFonts w:ascii="Arial" w:hAnsi="Arial" w:cs="Arial"/>
          <w:sz w:val="20"/>
          <w:szCs w:val="20"/>
          <w:u w:val="single"/>
        </w:rPr>
        <w:t>SPL</w:t>
      </w:r>
      <w:r w:rsidR="001B3213" w:rsidRPr="001B3213">
        <w:rPr>
          <w:rFonts w:ascii="Arial" w:hAnsi="Arial" w:cs="Arial"/>
          <w:sz w:val="20"/>
          <w:szCs w:val="20"/>
          <w:u w:val="single"/>
        </w:rPr>
        <w:t xml:space="preserve"> reply to </w:t>
      </w:r>
      <w:proofErr w:type="spellStart"/>
      <w:proofErr w:type="gramStart"/>
      <w:r w:rsidR="001B3213" w:rsidRPr="001B3213">
        <w:rPr>
          <w:rFonts w:ascii="Arial" w:hAnsi="Arial" w:cs="Arial"/>
          <w:sz w:val="20"/>
          <w:szCs w:val="20"/>
          <w:u w:val="single"/>
        </w:rPr>
        <w:t>MiQ</w:t>
      </w:r>
      <w:proofErr w:type="spellEnd"/>
      <w:r w:rsidR="001B3213">
        <w:rPr>
          <w:rFonts w:ascii="Arial" w:hAnsi="Arial" w:cs="Arial"/>
          <w:sz w:val="20"/>
          <w:szCs w:val="20"/>
        </w:rPr>
        <w:t>:</w:t>
      </w:r>
      <w:r w:rsidR="00086AFC" w:rsidRPr="007F0C47">
        <w:rPr>
          <w:rFonts w:ascii="Arial" w:hAnsi="Arial" w:cs="Arial"/>
          <w:sz w:val="20"/>
          <w:szCs w:val="20"/>
        </w:rPr>
        <w:t>—</w:t>
      </w:r>
      <w:proofErr w:type="gramEnd"/>
      <w:r w:rsidR="00086AFC" w:rsidRPr="007F0C47">
        <w:rPr>
          <w:rFonts w:ascii="Arial" w:hAnsi="Arial" w:cs="Arial"/>
          <w:sz w:val="20"/>
          <w:szCs w:val="20"/>
        </w:rPr>
        <w:t>what are the options?  Doing nothing because of accusations, some of which may be legitimate, some of which may not, doesn’t seem like the correct answer to not coming up with a facilitating contract</w:t>
      </w:r>
      <w:r w:rsidR="00CF3F91">
        <w:rPr>
          <w:rFonts w:ascii="Arial" w:hAnsi="Arial" w:cs="Arial"/>
          <w:sz w:val="20"/>
          <w:szCs w:val="20"/>
        </w:rPr>
        <w:t>.</w:t>
      </w:r>
    </w:p>
    <w:sectPr w:rsidR="00086AFC" w:rsidRPr="007F0C47" w:rsidSect="00D6072E">
      <w:headerReference w:type="default" r:id="rId8"/>
      <w:footerReference w:type="default" r:id="rId9"/>
      <w:pgSz w:w="12240" w:h="15840"/>
      <w:pgMar w:top="1170" w:right="108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EE212" w14:textId="77777777" w:rsidR="00AF2CF0" w:rsidRDefault="00AF2CF0" w:rsidP="007A34D0">
      <w:pPr>
        <w:spacing w:after="0" w:line="240" w:lineRule="auto"/>
      </w:pPr>
      <w:r>
        <w:separator/>
      </w:r>
    </w:p>
  </w:endnote>
  <w:endnote w:type="continuationSeparator" w:id="0">
    <w:p w14:paraId="1DAAC7E5" w14:textId="77777777" w:rsidR="00AF2CF0" w:rsidRDefault="00AF2CF0" w:rsidP="007A3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5CE7" w14:textId="63F7674E" w:rsidR="008E2169" w:rsidRDefault="00AD00E7">
    <w:pPr>
      <w:pStyle w:val="Footer"/>
    </w:pPr>
    <w:r>
      <w:t>October 6</w:t>
    </w:r>
    <w:r w:rsidR="00AC13C1">
      <w:t>,</w:t>
    </w:r>
    <w:r w:rsidR="00C667DB">
      <w:t xml:space="preserve"> </w:t>
    </w:r>
    <w:proofErr w:type="gramStart"/>
    <w:r w:rsidR="00C667DB">
      <w:t>2022</w:t>
    </w:r>
    <w:proofErr w:type="gramEnd"/>
    <w:r w:rsidR="0036578A">
      <w:tab/>
    </w:r>
    <w:r w:rsidR="00C60475">
      <w:t xml:space="preserve">Page </w:t>
    </w:r>
    <w:r w:rsidR="00C60475">
      <w:rPr>
        <w:b/>
        <w:bCs/>
      </w:rPr>
      <w:fldChar w:fldCharType="begin"/>
    </w:r>
    <w:r w:rsidR="00C60475">
      <w:rPr>
        <w:b/>
        <w:bCs/>
      </w:rPr>
      <w:instrText xml:space="preserve"> PAGE  \* Arabic  \* MERGEFORMAT </w:instrText>
    </w:r>
    <w:r w:rsidR="00C60475">
      <w:rPr>
        <w:b/>
        <w:bCs/>
      </w:rPr>
      <w:fldChar w:fldCharType="separate"/>
    </w:r>
    <w:r w:rsidR="00C60475">
      <w:rPr>
        <w:b/>
        <w:bCs/>
        <w:noProof/>
      </w:rPr>
      <w:t>1</w:t>
    </w:r>
    <w:r w:rsidR="00C60475">
      <w:rPr>
        <w:b/>
        <w:bCs/>
      </w:rPr>
      <w:fldChar w:fldCharType="end"/>
    </w:r>
    <w:r w:rsidR="00C60475">
      <w:t xml:space="preserve"> of </w:t>
    </w:r>
    <w:r w:rsidR="00C60475">
      <w:rPr>
        <w:b/>
        <w:bCs/>
      </w:rPr>
      <w:fldChar w:fldCharType="begin"/>
    </w:r>
    <w:r w:rsidR="00C60475">
      <w:rPr>
        <w:b/>
        <w:bCs/>
      </w:rPr>
      <w:instrText xml:space="preserve"> NUMPAGES  \* Arabic  \* MERGEFORMAT </w:instrText>
    </w:r>
    <w:r w:rsidR="00C60475">
      <w:rPr>
        <w:b/>
        <w:bCs/>
      </w:rPr>
      <w:fldChar w:fldCharType="separate"/>
    </w:r>
    <w:r w:rsidR="00C60475">
      <w:rPr>
        <w:b/>
        <w:bCs/>
        <w:noProof/>
      </w:rPr>
      <w:t>2</w:t>
    </w:r>
    <w:r w:rsidR="00C60475">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B4F4B" w14:textId="77777777" w:rsidR="00AF2CF0" w:rsidRDefault="00AF2CF0" w:rsidP="007A34D0">
      <w:pPr>
        <w:spacing w:after="0" w:line="240" w:lineRule="auto"/>
      </w:pPr>
      <w:r>
        <w:separator/>
      </w:r>
    </w:p>
  </w:footnote>
  <w:footnote w:type="continuationSeparator" w:id="0">
    <w:p w14:paraId="1124E74C" w14:textId="77777777" w:rsidR="00AF2CF0" w:rsidRDefault="00AF2CF0" w:rsidP="007A3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EB37" w14:textId="4310EDC2" w:rsidR="007A34D0" w:rsidRPr="002B5627" w:rsidRDefault="007A34D0" w:rsidP="007A34D0">
    <w:pPr>
      <w:pStyle w:val="Header"/>
      <w:jc w:val="center"/>
      <w:rPr>
        <w:rFonts w:ascii="Arial" w:hAnsi="Arial" w:cs="Arial"/>
        <w:b/>
        <w:bCs/>
        <w:sz w:val="28"/>
        <w:szCs w:val="28"/>
        <w:u w:val="single"/>
      </w:rPr>
    </w:pPr>
    <w:r w:rsidRPr="002B5627">
      <w:rPr>
        <w:rFonts w:ascii="Arial" w:hAnsi="Arial" w:cs="Arial"/>
        <w:b/>
        <w:bCs/>
        <w:sz w:val="28"/>
        <w:szCs w:val="28"/>
        <w:u w:val="single"/>
      </w:rPr>
      <w:t>NAESB WGQ Contracts Subcommittee</w:t>
    </w:r>
  </w:p>
  <w:p w14:paraId="63E1DD20" w14:textId="77777777" w:rsidR="007A34D0" w:rsidRPr="007A34D0" w:rsidRDefault="007A34D0" w:rsidP="007A34D0">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F56D3"/>
    <w:multiLevelType w:val="hybridMultilevel"/>
    <w:tmpl w:val="71AA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B34175"/>
    <w:multiLevelType w:val="hybridMultilevel"/>
    <w:tmpl w:val="D53E309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81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2742C80"/>
    <w:multiLevelType w:val="hybridMultilevel"/>
    <w:tmpl w:val="BA70D2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81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6D0654"/>
    <w:multiLevelType w:val="hybridMultilevel"/>
    <w:tmpl w:val="BA5CEC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4D0"/>
    <w:rsid w:val="0000189C"/>
    <w:rsid w:val="000251A0"/>
    <w:rsid w:val="00025F97"/>
    <w:rsid w:val="000347DC"/>
    <w:rsid w:val="00034E7B"/>
    <w:rsid w:val="00037F96"/>
    <w:rsid w:val="00044197"/>
    <w:rsid w:val="0005154A"/>
    <w:rsid w:val="00055074"/>
    <w:rsid w:val="00062836"/>
    <w:rsid w:val="0006769D"/>
    <w:rsid w:val="000759DA"/>
    <w:rsid w:val="00085D6D"/>
    <w:rsid w:val="0008655F"/>
    <w:rsid w:val="00086AFC"/>
    <w:rsid w:val="000923ED"/>
    <w:rsid w:val="000A3678"/>
    <w:rsid w:val="000C065A"/>
    <w:rsid w:val="000D2E38"/>
    <w:rsid w:val="000E135F"/>
    <w:rsid w:val="000E3539"/>
    <w:rsid w:val="00102C7F"/>
    <w:rsid w:val="00117899"/>
    <w:rsid w:val="00127CBD"/>
    <w:rsid w:val="00135556"/>
    <w:rsid w:val="00137DCF"/>
    <w:rsid w:val="00153E4F"/>
    <w:rsid w:val="0016613C"/>
    <w:rsid w:val="001713B1"/>
    <w:rsid w:val="00173EDE"/>
    <w:rsid w:val="001757F5"/>
    <w:rsid w:val="00182A57"/>
    <w:rsid w:val="001855EA"/>
    <w:rsid w:val="00194434"/>
    <w:rsid w:val="00196F57"/>
    <w:rsid w:val="001A521A"/>
    <w:rsid w:val="001B3213"/>
    <w:rsid w:val="001C035C"/>
    <w:rsid w:val="001C412D"/>
    <w:rsid w:val="001C4975"/>
    <w:rsid w:val="001D13C6"/>
    <w:rsid w:val="001E4BDB"/>
    <w:rsid w:val="00216F7B"/>
    <w:rsid w:val="0022417A"/>
    <w:rsid w:val="00234035"/>
    <w:rsid w:val="0024617D"/>
    <w:rsid w:val="00250054"/>
    <w:rsid w:val="002513DB"/>
    <w:rsid w:val="002514ED"/>
    <w:rsid w:val="002526A4"/>
    <w:rsid w:val="002537A4"/>
    <w:rsid w:val="00260D84"/>
    <w:rsid w:val="00264B84"/>
    <w:rsid w:val="0026656B"/>
    <w:rsid w:val="00273C93"/>
    <w:rsid w:val="00274AE3"/>
    <w:rsid w:val="00282646"/>
    <w:rsid w:val="002834BD"/>
    <w:rsid w:val="002876B0"/>
    <w:rsid w:val="00294289"/>
    <w:rsid w:val="0029756F"/>
    <w:rsid w:val="002B5627"/>
    <w:rsid w:val="002F1204"/>
    <w:rsid w:val="002F2717"/>
    <w:rsid w:val="002F5BDC"/>
    <w:rsid w:val="0030635A"/>
    <w:rsid w:val="00316A4E"/>
    <w:rsid w:val="003210AA"/>
    <w:rsid w:val="003255AB"/>
    <w:rsid w:val="003309FF"/>
    <w:rsid w:val="00346F38"/>
    <w:rsid w:val="003525FD"/>
    <w:rsid w:val="00356ED1"/>
    <w:rsid w:val="00361851"/>
    <w:rsid w:val="003630E2"/>
    <w:rsid w:val="0036578A"/>
    <w:rsid w:val="00382F49"/>
    <w:rsid w:val="00387A45"/>
    <w:rsid w:val="00391BCC"/>
    <w:rsid w:val="003B09F3"/>
    <w:rsid w:val="003C228F"/>
    <w:rsid w:val="003E1746"/>
    <w:rsid w:val="003E4652"/>
    <w:rsid w:val="003E7D46"/>
    <w:rsid w:val="003F58C3"/>
    <w:rsid w:val="003F5CFA"/>
    <w:rsid w:val="0040277A"/>
    <w:rsid w:val="00413E1C"/>
    <w:rsid w:val="00425EDE"/>
    <w:rsid w:val="00427E9C"/>
    <w:rsid w:val="00481D0D"/>
    <w:rsid w:val="00481D52"/>
    <w:rsid w:val="00496849"/>
    <w:rsid w:val="00497FF8"/>
    <w:rsid w:val="004A157B"/>
    <w:rsid w:val="004A20DC"/>
    <w:rsid w:val="004B026D"/>
    <w:rsid w:val="004C4F8C"/>
    <w:rsid w:val="004C712C"/>
    <w:rsid w:val="00510599"/>
    <w:rsid w:val="00516EFE"/>
    <w:rsid w:val="0052467A"/>
    <w:rsid w:val="00527802"/>
    <w:rsid w:val="00535B93"/>
    <w:rsid w:val="00545727"/>
    <w:rsid w:val="00551EDE"/>
    <w:rsid w:val="00565E97"/>
    <w:rsid w:val="00571ABB"/>
    <w:rsid w:val="00583445"/>
    <w:rsid w:val="00584E02"/>
    <w:rsid w:val="00591D57"/>
    <w:rsid w:val="005952CF"/>
    <w:rsid w:val="005B0D15"/>
    <w:rsid w:val="005B1C94"/>
    <w:rsid w:val="005B7B6A"/>
    <w:rsid w:val="005D20AE"/>
    <w:rsid w:val="005F46EC"/>
    <w:rsid w:val="005F68E8"/>
    <w:rsid w:val="00610EF5"/>
    <w:rsid w:val="006214D1"/>
    <w:rsid w:val="00627ED0"/>
    <w:rsid w:val="00644DD7"/>
    <w:rsid w:val="006456F4"/>
    <w:rsid w:val="00663188"/>
    <w:rsid w:val="006910D3"/>
    <w:rsid w:val="00694540"/>
    <w:rsid w:val="006969C9"/>
    <w:rsid w:val="006A0865"/>
    <w:rsid w:val="006A6212"/>
    <w:rsid w:val="006B2ED3"/>
    <w:rsid w:val="006C2BD0"/>
    <w:rsid w:val="006C72F6"/>
    <w:rsid w:val="006D783A"/>
    <w:rsid w:val="006F4836"/>
    <w:rsid w:val="00701E9D"/>
    <w:rsid w:val="00717E80"/>
    <w:rsid w:val="007320FA"/>
    <w:rsid w:val="00733C26"/>
    <w:rsid w:val="00763F1E"/>
    <w:rsid w:val="00783275"/>
    <w:rsid w:val="00794238"/>
    <w:rsid w:val="007972DD"/>
    <w:rsid w:val="007A2798"/>
    <w:rsid w:val="007A2820"/>
    <w:rsid w:val="007A34D0"/>
    <w:rsid w:val="007B1B2A"/>
    <w:rsid w:val="007B7C2C"/>
    <w:rsid w:val="007C2100"/>
    <w:rsid w:val="007D6EA5"/>
    <w:rsid w:val="007E2EF1"/>
    <w:rsid w:val="007E3CE9"/>
    <w:rsid w:val="007E483E"/>
    <w:rsid w:val="007E4D3C"/>
    <w:rsid w:val="007E71A9"/>
    <w:rsid w:val="007F0C47"/>
    <w:rsid w:val="007F1DE7"/>
    <w:rsid w:val="007F3D74"/>
    <w:rsid w:val="00801719"/>
    <w:rsid w:val="00832A8B"/>
    <w:rsid w:val="008361EC"/>
    <w:rsid w:val="00852340"/>
    <w:rsid w:val="00855FBC"/>
    <w:rsid w:val="008574AF"/>
    <w:rsid w:val="0087531E"/>
    <w:rsid w:val="0088059A"/>
    <w:rsid w:val="00890AF1"/>
    <w:rsid w:val="008A1588"/>
    <w:rsid w:val="008A2D7B"/>
    <w:rsid w:val="008B7DE8"/>
    <w:rsid w:val="008C5F4E"/>
    <w:rsid w:val="008E2169"/>
    <w:rsid w:val="00900362"/>
    <w:rsid w:val="00914494"/>
    <w:rsid w:val="0092171F"/>
    <w:rsid w:val="009226E5"/>
    <w:rsid w:val="00927815"/>
    <w:rsid w:val="00931C51"/>
    <w:rsid w:val="009442D3"/>
    <w:rsid w:val="00944F39"/>
    <w:rsid w:val="00953DCB"/>
    <w:rsid w:val="009552ED"/>
    <w:rsid w:val="00956652"/>
    <w:rsid w:val="00966308"/>
    <w:rsid w:val="009670FB"/>
    <w:rsid w:val="009829A9"/>
    <w:rsid w:val="00991368"/>
    <w:rsid w:val="009B1A85"/>
    <w:rsid w:val="009B6F65"/>
    <w:rsid w:val="00A0420F"/>
    <w:rsid w:val="00A0645E"/>
    <w:rsid w:val="00A07CDA"/>
    <w:rsid w:val="00A2423D"/>
    <w:rsid w:val="00A30D1E"/>
    <w:rsid w:val="00A320ED"/>
    <w:rsid w:val="00A348DB"/>
    <w:rsid w:val="00A56146"/>
    <w:rsid w:val="00A67944"/>
    <w:rsid w:val="00A70A88"/>
    <w:rsid w:val="00A71DEE"/>
    <w:rsid w:val="00A7265A"/>
    <w:rsid w:val="00A73E22"/>
    <w:rsid w:val="00A7467D"/>
    <w:rsid w:val="00A87C3E"/>
    <w:rsid w:val="00A91030"/>
    <w:rsid w:val="00AB26C2"/>
    <w:rsid w:val="00AC13C1"/>
    <w:rsid w:val="00AC22A7"/>
    <w:rsid w:val="00AC22DA"/>
    <w:rsid w:val="00AD00E7"/>
    <w:rsid w:val="00AE4060"/>
    <w:rsid w:val="00AE584A"/>
    <w:rsid w:val="00AE595D"/>
    <w:rsid w:val="00AE636E"/>
    <w:rsid w:val="00AF2CF0"/>
    <w:rsid w:val="00B0685A"/>
    <w:rsid w:val="00B119EB"/>
    <w:rsid w:val="00B263C5"/>
    <w:rsid w:val="00B3319C"/>
    <w:rsid w:val="00B400FF"/>
    <w:rsid w:val="00B508BA"/>
    <w:rsid w:val="00B560A9"/>
    <w:rsid w:val="00B601CD"/>
    <w:rsid w:val="00B9683F"/>
    <w:rsid w:val="00B9716C"/>
    <w:rsid w:val="00B974CA"/>
    <w:rsid w:val="00B9764C"/>
    <w:rsid w:val="00BA23CD"/>
    <w:rsid w:val="00BA26A7"/>
    <w:rsid w:val="00BA411F"/>
    <w:rsid w:val="00BB7BBA"/>
    <w:rsid w:val="00BC69C6"/>
    <w:rsid w:val="00BD3F9F"/>
    <w:rsid w:val="00BD4A9C"/>
    <w:rsid w:val="00C00C26"/>
    <w:rsid w:val="00C223AE"/>
    <w:rsid w:val="00C22ABB"/>
    <w:rsid w:val="00C24960"/>
    <w:rsid w:val="00C263E4"/>
    <w:rsid w:val="00C31638"/>
    <w:rsid w:val="00C32135"/>
    <w:rsid w:val="00C3308A"/>
    <w:rsid w:val="00C341C6"/>
    <w:rsid w:val="00C35A0A"/>
    <w:rsid w:val="00C42CE2"/>
    <w:rsid w:val="00C449F3"/>
    <w:rsid w:val="00C53C24"/>
    <w:rsid w:val="00C54409"/>
    <w:rsid w:val="00C60475"/>
    <w:rsid w:val="00C6269A"/>
    <w:rsid w:val="00C664FA"/>
    <w:rsid w:val="00C667DB"/>
    <w:rsid w:val="00C739CA"/>
    <w:rsid w:val="00C80366"/>
    <w:rsid w:val="00C8118D"/>
    <w:rsid w:val="00C87A37"/>
    <w:rsid w:val="00C93FEA"/>
    <w:rsid w:val="00C940DB"/>
    <w:rsid w:val="00CA37BA"/>
    <w:rsid w:val="00CC7C2C"/>
    <w:rsid w:val="00CD0006"/>
    <w:rsid w:val="00CD6466"/>
    <w:rsid w:val="00CD7748"/>
    <w:rsid w:val="00CF3F91"/>
    <w:rsid w:val="00CF47EB"/>
    <w:rsid w:val="00CF5C9B"/>
    <w:rsid w:val="00D0570C"/>
    <w:rsid w:val="00D2053B"/>
    <w:rsid w:val="00D43330"/>
    <w:rsid w:val="00D44544"/>
    <w:rsid w:val="00D5498D"/>
    <w:rsid w:val="00D56577"/>
    <w:rsid w:val="00D57C04"/>
    <w:rsid w:val="00D6072E"/>
    <w:rsid w:val="00D6398C"/>
    <w:rsid w:val="00D7130C"/>
    <w:rsid w:val="00D800F8"/>
    <w:rsid w:val="00D8785D"/>
    <w:rsid w:val="00D96954"/>
    <w:rsid w:val="00D96EBC"/>
    <w:rsid w:val="00DA2A1D"/>
    <w:rsid w:val="00DA3093"/>
    <w:rsid w:val="00DC18BD"/>
    <w:rsid w:val="00DC4143"/>
    <w:rsid w:val="00DD3A4A"/>
    <w:rsid w:val="00DE3AF4"/>
    <w:rsid w:val="00E12285"/>
    <w:rsid w:val="00E16106"/>
    <w:rsid w:val="00E3280E"/>
    <w:rsid w:val="00E33DCF"/>
    <w:rsid w:val="00E345C0"/>
    <w:rsid w:val="00E34C2D"/>
    <w:rsid w:val="00E4102A"/>
    <w:rsid w:val="00E4542A"/>
    <w:rsid w:val="00E4615A"/>
    <w:rsid w:val="00E50E44"/>
    <w:rsid w:val="00E538F6"/>
    <w:rsid w:val="00E6012C"/>
    <w:rsid w:val="00E65F32"/>
    <w:rsid w:val="00E71CE1"/>
    <w:rsid w:val="00E746F2"/>
    <w:rsid w:val="00E8212C"/>
    <w:rsid w:val="00E8734B"/>
    <w:rsid w:val="00E90B05"/>
    <w:rsid w:val="00EC4BF6"/>
    <w:rsid w:val="00ED7B9F"/>
    <w:rsid w:val="00EE6384"/>
    <w:rsid w:val="00EF3433"/>
    <w:rsid w:val="00F12C71"/>
    <w:rsid w:val="00F139A5"/>
    <w:rsid w:val="00F1537D"/>
    <w:rsid w:val="00F172F6"/>
    <w:rsid w:val="00F25FA8"/>
    <w:rsid w:val="00F37487"/>
    <w:rsid w:val="00F37E21"/>
    <w:rsid w:val="00F6032F"/>
    <w:rsid w:val="00F82D11"/>
    <w:rsid w:val="00F8418E"/>
    <w:rsid w:val="00F84A3C"/>
    <w:rsid w:val="00F86F3B"/>
    <w:rsid w:val="00F91EFE"/>
    <w:rsid w:val="00F9325E"/>
    <w:rsid w:val="00FA45B0"/>
    <w:rsid w:val="00FA466F"/>
    <w:rsid w:val="00FA4DF1"/>
    <w:rsid w:val="00FA675E"/>
    <w:rsid w:val="00FB70DC"/>
    <w:rsid w:val="00FD4087"/>
    <w:rsid w:val="00FD6FF1"/>
    <w:rsid w:val="00FE154C"/>
    <w:rsid w:val="00FE3BED"/>
    <w:rsid w:val="00FE75C9"/>
    <w:rsid w:val="00FF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5285"/>
  <w15:chartTrackingRefBased/>
  <w15:docId w15:val="{A3158F90-3234-4BF5-9F73-7597B97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4D0"/>
  </w:style>
  <w:style w:type="paragraph" w:styleId="Footer">
    <w:name w:val="footer"/>
    <w:basedOn w:val="Normal"/>
    <w:link w:val="FooterChar"/>
    <w:uiPriority w:val="99"/>
    <w:unhideWhenUsed/>
    <w:rsid w:val="007A3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4D0"/>
  </w:style>
  <w:style w:type="paragraph" w:styleId="ListParagraph">
    <w:name w:val="List Paragraph"/>
    <w:basedOn w:val="Normal"/>
    <w:uiPriority w:val="34"/>
    <w:qFormat/>
    <w:rsid w:val="007A34D0"/>
    <w:pPr>
      <w:ind w:left="720"/>
      <w:contextualSpacing/>
    </w:pPr>
  </w:style>
  <w:style w:type="paragraph" w:styleId="BalloonText">
    <w:name w:val="Balloon Text"/>
    <w:basedOn w:val="Normal"/>
    <w:link w:val="BalloonTextChar"/>
    <w:uiPriority w:val="99"/>
    <w:semiHidden/>
    <w:unhideWhenUsed/>
    <w:rsid w:val="00A24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23D"/>
    <w:rPr>
      <w:rFonts w:ascii="Segoe UI" w:hAnsi="Segoe UI" w:cs="Segoe UI"/>
      <w:sz w:val="18"/>
      <w:szCs w:val="18"/>
    </w:rPr>
  </w:style>
  <w:style w:type="character" w:styleId="Hyperlink">
    <w:name w:val="Hyperlink"/>
    <w:basedOn w:val="DefaultParagraphFont"/>
    <w:uiPriority w:val="99"/>
    <w:unhideWhenUsed/>
    <w:rsid w:val="00D0570C"/>
    <w:rPr>
      <w:color w:val="0563C1" w:themeColor="hyperlink"/>
      <w:u w:val="single"/>
    </w:rPr>
  </w:style>
  <w:style w:type="character" w:styleId="UnresolvedMention">
    <w:name w:val="Unresolved Mention"/>
    <w:basedOn w:val="DefaultParagraphFont"/>
    <w:uiPriority w:val="99"/>
    <w:semiHidden/>
    <w:unhideWhenUsed/>
    <w:rsid w:val="00D05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8DD1B-D827-4983-8C9F-359FDBEE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Sappenfield</dc:creator>
  <cp:keywords/>
  <dc:description/>
  <cp:lastModifiedBy>Keith Sappenfield</cp:lastModifiedBy>
  <cp:revision>6</cp:revision>
  <cp:lastPrinted>2022-02-22T21:17:00Z</cp:lastPrinted>
  <dcterms:created xsi:type="dcterms:W3CDTF">2022-09-30T13:31:00Z</dcterms:created>
  <dcterms:modified xsi:type="dcterms:W3CDTF">2022-10-03T17:24:00Z</dcterms:modified>
</cp:coreProperties>
</file>