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72BD5E49" w:rsidR="00C44C62" w:rsidRPr="000E5855" w:rsidRDefault="00C44C62" w:rsidP="00844ACF">
      <w:pPr>
        <w:spacing w:before="120" w:after="120"/>
        <w:ind w:left="1440" w:hanging="1440"/>
      </w:pPr>
      <w:r w:rsidRPr="000E5855">
        <w:rPr>
          <w:b/>
          <w:bCs/>
        </w:rPr>
        <w:t xml:space="preserve">FROM: </w:t>
      </w:r>
      <w:r w:rsidRPr="000E5855">
        <w:rPr>
          <w:b/>
          <w:bCs/>
        </w:rPr>
        <w:tab/>
      </w:r>
      <w:r w:rsidR="003B3C00">
        <w:t>Jonathan Booe, NAESB Executive Vice President &amp; COO</w:t>
      </w:r>
      <w:r w:rsidR="0001475B">
        <w:t xml:space="preserve"> </w:t>
      </w:r>
    </w:p>
    <w:p w14:paraId="2BD3EE26" w14:textId="5800D04F"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w:t>
      </w:r>
      <w:r w:rsidR="00DE7FFB">
        <w:t xml:space="preserve"> July 16</w:t>
      </w:r>
      <w:r w:rsidR="00C90EC6">
        <w:t>,</w:t>
      </w:r>
      <w:r w:rsidR="00EF785A">
        <w:t xml:space="preserve"> 202</w:t>
      </w:r>
      <w:r w:rsidR="00896657">
        <w:t>6</w:t>
      </w:r>
    </w:p>
    <w:p w14:paraId="7C63E7B7" w14:textId="18C5500B"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F50E5">
        <w:t>Ju</w:t>
      </w:r>
      <w:r w:rsidR="00DE7FFB">
        <w:t>ly 17</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19DE5564" w:rsidR="00C44C62" w:rsidRPr="00AE3183" w:rsidRDefault="00DE7FFB" w:rsidP="00AE3183">
      <w:pPr>
        <w:jc w:val="center"/>
        <w:rPr>
          <w:b/>
        </w:rPr>
      </w:pPr>
      <w:r>
        <w:rPr>
          <w:b/>
        </w:rPr>
        <w:t>July 1</w:t>
      </w:r>
      <w:r w:rsidR="006C42F1">
        <w:rPr>
          <w:b/>
        </w:rPr>
        <w:t>6</w:t>
      </w:r>
      <w:r w:rsidR="00EF785A">
        <w:rPr>
          <w:b/>
        </w:rPr>
        <w:t>, 202</w:t>
      </w:r>
      <w:r w:rsidR="00FD7DDA">
        <w:rPr>
          <w:b/>
        </w:rPr>
        <w:t>6</w:t>
      </w:r>
      <w:r w:rsidR="00EF785A">
        <w:rPr>
          <w:b/>
        </w:rPr>
        <w:t xml:space="preserve"> from </w:t>
      </w:r>
      <w:r>
        <w:rPr>
          <w:b/>
        </w:rPr>
        <w:t>2</w:t>
      </w:r>
      <w:r w:rsidR="00A7506D">
        <w:rPr>
          <w:b/>
        </w:rPr>
        <w:t>:</w:t>
      </w:r>
      <w:r>
        <w:rPr>
          <w:b/>
        </w:rPr>
        <w:t>0</w:t>
      </w:r>
      <w:r w:rsidR="006C42F1">
        <w:rPr>
          <w:b/>
        </w:rPr>
        <w:t>0</w:t>
      </w:r>
      <w:r w:rsidR="00A7506D">
        <w:rPr>
          <w:b/>
        </w:rPr>
        <w:t xml:space="preserve"> </w:t>
      </w:r>
      <w:r w:rsidR="002C4F30">
        <w:rPr>
          <w:b/>
        </w:rPr>
        <w:t>P</w:t>
      </w:r>
      <w:r w:rsidR="00EF27BF">
        <w:rPr>
          <w:b/>
        </w:rPr>
        <w:t>M</w:t>
      </w:r>
      <w:r w:rsidR="00AB2744">
        <w:rPr>
          <w:b/>
        </w:rPr>
        <w:t xml:space="preserve"> to</w:t>
      </w:r>
      <w:r w:rsidR="00EF27BF">
        <w:rPr>
          <w:b/>
        </w:rPr>
        <w:t xml:space="preserve"> </w:t>
      </w:r>
      <w:r>
        <w:rPr>
          <w:b/>
        </w:rPr>
        <w:t>4</w:t>
      </w:r>
      <w:r w:rsidR="00A7506D">
        <w:rPr>
          <w:b/>
        </w:rPr>
        <w:t>:</w:t>
      </w:r>
      <w:r>
        <w:rPr>
          <w:b/>
        </w:rPr>
        <w:t>0</w:t>
      </w:r>
      <w:r w:rsidR="00A7506D">
        <w:rPr>
          <w:b/>
        </w:rPr>
        <w:t xml:space="preserve">0 </w:t>
      </w:r>
      <w:r w:rsidR="002C4F30">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204A8AF4" w:rsidR="008011F1" w:rsidRDefault="005F3442" w:rsidP="008F22D4">
      <w:pPr>
        <w:spacing w:after="120"/>
        <w:jc w:val="both"/>
      </w:pPr>
      <w:r>
        <w:t xml:space="preserve">Mr. </w:t>
      </w:r>
      <w:r w:rsidR="00FF50E5">
        <w:t xml:space="preserve">Maples </w:t>
      </w:r>
      <w:r w:rsidR="00C44C62" w:rsidRPr="005443F7">
        <w:t xml:space="preserve">welcomed </w:t>
      </w:r>
      <w:r w:rsidR="00DA493E">
        <w:t xml:space="preserve">the </w:t>
      </w:r>
      <w:r w:rsidR="00C44C62" w:rsidRPr="005443F7">
        <w:t xml:space="preserve">participants to the meeting. </w:t>
      </w:r>
      <w:r w:rsidR="0001475B">
        <w:t xml:space="preserve"> </w:t>
      </w:r>
      <w:r w:rsidR="00AA7C15">
        <w:t>M</w:t>
      </w:r>
      <w:r w:rsidR="003B3C00">
        <w:t xml:space="preserve">r. Booe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3133B5">
        <w:t xml:space="preserve"> The participants introduced themselves.  </w:t>
      </w:r>
      <w:r w:rsidR="00EF785A">
        <w:t xml:space="preserve">Mr. </w:t>
      </w:r>
      <w:r w:rsidR="00FF50E5">
        <w:t>Maples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3133B5">
        <w:t xml:space="preserve">Hickman </w:t>
      </w:r>
      <w:r w:rsidR="00F727AA">
        <w:t>moved</w:t>
      </w:r>
      <w:r w:rsidR="004C45FE">
        <w:t xml:space="preserve">, seconded by </w:t>
      </w:r>
      <w:r w:rsidR="0001475B">
        <w:t xml:space="preserve">Mr. </w:t>
      </w:r>
      <w:r w:rsidR="003133B5">
        <w:t>Porter</w:t>
      </w:r>
      <w:r>
        <w:t>,</w:t>
      </w:r>
      <w:r w:rsidR="004C45FE">
        <w:t xml:space="preserve"> to adopt the agenda as final. The motion passed a simple majority vote without opposition.</w:t>
      </w:r>
    </w:p>
    <w:p w14:paraId="0093E113" w14:textId="3FAA759F" w:rsidR="00485BF5" w:rsidRDefault="00EF785A" w:rsidP="008F22D4">
      <w:pPr>
        <w:spacing w:after="120"/>
        <w:jc w:val="both"/>
      </w:pPr>
      <w:r>
        <w:t xml:space="preserve">Mr. </w:t>
      </w:r>
      <w:r w:rsidR="00FF50E5">
        <w:t xml:space="preserve">Maples </w:t>
      </w:r>
      <w:r w:rsidR="00E04E04">
        <w:t xml:space="preserve">reviewed the </w:t>
      </w:r>
      <w:r w:rsidR="005F3442">
        <w:t>draft minutes from the</w:t>
      </w:r>
      <w:r w:rsidR="00F727AA">
        <w:t xml:space="preserve"> </w:t>
      </w:r>
      <w:r w:rsidR="003B3C00">
        <w:t xml:space="preserve">June </w:t>
      </w:r>
      <w:r w:rsidR="00DE7FFB">
        <w:t>26</w:t>
      </w:r>
      <w:r w:rsidR="002C4F30">
        <w:t>,</w:t>
      </w:r>
      <w:r w:rsidR="005F3442">
        <w:t xml:space="preserve">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3133B5">
        <w:t>Hickman</w:t>
      </w:r>
      <w:r w:rsidR="00D1056C">
        <w:t xml:space="preserve"> </w:t>
      </w:r>
      <w:r>
        <w:t xml:space="preserve">moved, seconded by </w:t>
      </w:r>
      <w:r w:rsidR="00F727AA">
        <w:t>M</w:t>
      </w:r>
      <w:r w:rsidR="00C6065E">
        <w:t>r</w:t>
      </w:r>
      <w:r w:rsidR="00F727AA">
        <w:t>.</w:t>
      </w:r>
      <w:r w:rsidR="00E3766B">
        <w:t xml:space="preserve"> </w:t>
      </w:r>
      <w:r w:rsidR="003133B5">
        <w:t>Coe</w:t>
      </w:r>
      <w:r w:rsidR="00D1056C">
        <w:t>,</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2C4F30">
        <w:t xml:space="preserve"> </w:t>
      </w:r>
      <w:hyperlink r:id="rId8" w:history="1">
        <w:r w:rsidR="003133B5" w:rsidRPr="00472D87">
          <w:rPr>
            <w:rStyle w:val="Hyperlink"/>
          </w:rPr>
          <w:t>https://naesb.org/pdf4/weq_rmq_bps062626fm.docx</w:t>
        </w:r>
      </w:hyperlink>
      <w:r w:rsidR="003133B5">
        <w:t xml:space="preserve"> </w:t>
      </w:r>
      <w:r w:rsidR="00487D20">
        <w:t xml:space="preserve"> </w:t>
      </w:r>
      <w:r w:rsidR="00FF50E5">
        <w:t xml:space="preserve"> </w:t>
      </w:r>
    </w:p>
    <w:p w14:paraId="543D33C1" w14:textId="0172BAFA" w:rsidR="00E04E04"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3FF4B0E4" w14:textId="117FB702" w:rsidR="000866FC" w:rsidRDefault="00842E6A" w:rsidP="00D1056C">
      <w:pPr>
        <w:widowControl w:val="0"/>
        <w:tabs>
          <w:tab w:val="left" w:pos="1440"/>
        </w:tabs>
        <w:spacing w:after="120"/>
        <w:jc w:val="both"/>
        <w:rPr>
          <w:bCs/>
        </w:rPr>
      </w:pPr>
      <w:r w:rsidRPr="00B3521C">
        <w:rPr>
          <w:bCs/>
        </w:rPr>
        <w:t xml:space="preserve">Mr. </w:t>
      </w:r>
      <w:r w:rsidR="00FF50E5">
        <w:rPr>
          <w:bCs/>
        </w:rPr>
        <w:t xml:space="preserve">Maples </w:t>
      </w:r>
      <w:r w:rsidR="008E5AB4">
        <w:rPr>
          <w:bCs/>
        </w:rPr>
        <w:t xml:space="preserve">stated </w:t>
      </w:r>
      <w:r w:rsidR="003133B5">
        <w:rPr>
          <w:bCs/>
        </w:rPr>
        <w:t xml:space="preserve">that a work paper was posted that he created with NAESB staff to provide a </w:t>
      </w:r>
      <w:hyperlink r:id="rId9" w:history="1">
        <w:r w:rsidR="003133B5" w:rsidRPr="00D71005">
          <w:rPr>
            <w:rStyle w:val="Hyperlink"/>
            <w:bCs/>
          </w:rPr>
          <w:t>template</w:t>
        </w:r>
      </w:hyperlink>
      <w:r w:rsidR="003133B5">
        <w:rPr>
          <w:bCs/>
        </w:rPr>
        <w:t xml:space="preserve"> for the development of business practice standards.  He reviewed the document with the participants, and asked if there were any questions</w:t>
      </w:r>
      <w:r w:rsidR="00502A5A">
        <w:rPr>
          <w:bCs/>
        </w:rPr>
        <w:t xml:space="preserve">.  Mr. Coe asked if the intent is </w:t>
      </w:r>
      <w:r w:rsidR="00D71005">
        <w:rPr>
          <w:bCs/>
        </w:rPr>
        <w:t>for</w:t>
      </w:r>
      <w:r w:rsidR="00502A5A">
        <w:rPr>
          <w:bCs/>
        </w:rPr>
        <w:t xml:space="preserve"> the standards </w:t>
      </w:r>
      <w:r w:rsidR="00D71005">
        <w:rPr>
          <w:bCs/>
        </w:rPr>
        <w:t xml:space="preserve">to be </w:t>
      </w:r>
      <w:r w:rsidR="00502A5A">
        <w:rPr>
          <w:bCs/>
        </w:rPr>
        <w:t>applicable</w:t>
      </w:r>
      <w:r w:rsidR="00D71005">
        <w:rPr>
          <w:bCs/>
        </w:rPr>
        <w:t xml:space="preserve"> to</w:t>
      </w:r>
      <w:r w:rsidR="00502A5A">
        <w:rPr>
          <w:bCs/>
        </w:rPr>
        <w:t xml:space="preserve"> </w:t>
      </w:r>
      <w:r w:rsidR="00D71005" w:rsidRPr="00D71005">
        <w:rPr>
          <w:bCs/>
        </w:rPr>
        <w:t>entity registration, device registration, or both</w:t>
      </w:r>
      <w:r w:rsidR="00D71005">
        <w:rPr>
          <w:bCs/>
        </w:rPr>
        <w:t xml:space="preserve">. </w:t>
      </w:r>
      <w:r w:rsidR="00D71005" w:rsidRPr="00D71005">
        <w:rPr>
          <w:bCs/>
        </w:rPr>
        <w:t xml:space="preserve"> </w:t>
      </w:r>
      <w:r w:rsidR="00502A5A">
        <w:rPr>
          <w:bCs/>
        </w:rPr>
        <w:t xml:space="preserve">Mr. Maples stated that both should be addressed by the standard.  Mr. Maples stated that Mr. Hickman provided a </w:t>
      </w:r>
      <w:hyperlink r:id="rId10" w:history="1">
        <w:r w:rsidR="00502A5A" w:rsidRPr="00F3529A">
          <w:rPr>
            <w:rStyle w:val="Hyperlink"/>
            <w:bCs/>
          </w:rPr>
          <w:t>presentation</w:t>
        </w:r>
      </w:hyperlink>
      <w:r w:rsidR="00502A5A">
        <w:rPr>
          <w:bCs/>
        </w:rPr>
        <w:t xml:space="preserve"> to help frame some of the work going forward and asked Mr. Hickman to provide a review.  Mr. Hickman noted that there are seminal questions that should be answered to ensure that the subcommittee is moving toward the same goal.  He reviewed the presentation with the participants.  Mr. Danai asked if the expectation is that the aggregation data in a registry would be static or dynamic.  Mr. Coe stated that it would be semi-static data.  Mr. Danai stated that aggregation data in the registry can change on a daily basis, and Mr. Lamb confirmed, noting that it is the capacity data changing not the entity data.  Mr. Porter also stated that the aggregation of assets would likely not change frequently.   Mr. Maples stated it is the operational data that may change daily, not the registrations.</w:t>
      </w:r>
      <w:r w:rsidR="000866FC">
        <w:rPr>
          <w:bCs/>
        </w:rPr>
        <w:t xml:space="preserve">  Mr. Hickman stated that </w:t>
      </w:r>
      <w:r w:rsidR="00F3529A">
        <w:rPr>
          <w:bCs/>
        </w:rPr>
        <w:t>p</w:t>
      </w:r>
      <w:r w:rsidR="00F3529A" w:rsidRPr="00F3529A">
        <w:rPr>
          <w:bCs/>
        </w:rPr>
        <w:t>rior to defining data fields, the goal of the DER Registry must be clearly defined as the first step to determine what data fields should be required to meet that goal</w:t>
      </w:r>
      <w:r w:rsidR="00F3529A">
        <w:rPr>
          <w:bCs/>
        </w:rPr>
        <w:t>.</w:t>
      </w:r>
      <w:r w:rsidR="000866FC">
        <w:rPr>
          <w:bCs/>
        </w:rPr>
        <w:t xml:space="preserve"> </w:t>
      </w:r>
    </w:p>
    <w:p w14:paraId="06537E8A" w14:textId="4359FEB5" w:rsidR="003133B5" w:rsidRDefault="000866FC" w:rsidP="00D1056C">
      <w:pPr>
        <w:widowControl w:val="0"/>
        <w:tabs>
          <w:tab w:val="left" w:pos="1440"/>
        </w:tabs>
        <w:spacing w:after="120"/>
        <w:jc w:val="both"/>
        <w:rPr>
          <w:bCs/>
        </w:rPr>
      </w:pPr>
      <w:r>
        <w:rPr>
          <w:bCs/>
        </w:rPr>
        <w:t xml:space="preserve">Mr. Coe reviewed the process for defining data requirements consistent with the Common Information Model (CIM). He also discussed his estimate for how much of the data requirement definitional work had been completed by NAESB, EPRI, and the CIM.  </w:t>
      </w:r>
      <w:r w:rsidR="00D745E6">
        <w:rPr>
          <w:bCs/>
        </w:rPr>
        <w:t>Mr. Danai asked</w:t>
      </w:r>
      <w:r w:rsidR="00F3529A" w:rsidRPr="00F3529A">
        <w:t xml:space="preserve"> </w:t>
      </w:r>
      <w:r w:rsidR="00F3529A" w:rsidRPr="00F3529A">
        <w:rPr>
          <w:bCs/>
        </w:rPr>
        <w:t>whether the goal of the group is to define the technology to be used for the registry or to define the data that the registry should contain</w:t>
      </w:r>
      <w:r w:rsidR="00F3529A">
        <w:rPr>
          <w:bCs/>
        </w:rPr>
        <w:t>.</w:t>
      </w:r>
      <w:r w:rsidR="00D745E6">
        <w:rPr>
          <w:bCs/>
        </w:rPr>
        <w:t xml:space="preserve">  Mr. Coe responded that the CIM is technology agnostic, and can be used with any communication technology.  </w:t>
      </w:r>
      <w:r>
        <w:rPr>
          <w:bCs/>
        </w:rPr>
        <w:t xml:space="preserve"> </w:t>
      </w:r>
      <w:r w:rsidR="00D745E6">
        <w:rPr>
          <w:bCs/>
        </w:rPr>
        <w:t xml:space="preserve">Mr. Danai asked if the subcommittee should also consider </w:t>
      </w:r>
      <w:r w:rsidR="00541E35">
        <w:rPr>
          <w:bCs/>
        </w:rPr>
        <w:t xml:space="preserve">interoperability with </w:t>
      </w:r>
      <w:r w:rsidR="00D745E6">
        <w:rPr>
          <w:bCs/>
        </w:rPr>
        <w:t>customer registration management systems</w:t>
      </w:r>
      <w:r w:rsidR="00541E35">
        <w:rPr>
          <w:bCs/>
        </w:rPr>
        <w:t xml:space="preserve">.  Mr. Hickman stated that the CIM is just an ontology that can be layered on top of systems, and it creates interoperability without using </w:t>
      </w:r>
      <w:r w:rsidR="00541E35">
        <w:rPr>
          <w:bCs/>
        </w:rPr>
        <w:lastRenderedPageBreak/>
        <w:t xml:space="preserve">bespoke software APIs. Mr. Coe stated that end goal is to have full interoperability between systems, and utilizing the CIM is method to get there. Mr. Hickman noted that Europe and other areas of the world are moving in this direction, and that it can save hundreds of millions of dollars in </w:t>
      </w:r>
      <w:r w:rsidR="00F3529A">
        <w:rPr>
          <w:bCs/>
        </w:rPr>
        <w:t xml:space="preserve">software </w:t>
      </w:r>
      <w:r w:rsidR="00541E35">
        <w:rPr>
          <w:bCs/>
        </w:rPr>
        <w:t>integration costs. Mr. Danai stated that there are other ways</w:t>
      </w:r>
      <w:r w:rsidR="00F3529A">
        <w:rPr>
          <w:bCs/>
        </w:rPr>
        <w:t xml:space="preserve"> than utilizing the CIM</w:t>
      </w:r>
      <w:r w:rsidR="00541E35">
        <w:rPr>
          <w:bCs/>
        </w:rPr>
        <w:t xml:space="preserve"> to accomplish the same goal.  Mr. Hickman stated that the direction NAESB takes is a decision for the subcommittee to decide, and that his intention was just to present this option to the group.  Mr. Maples stated that NAESB does not pick winners from a technology standpoint, and that creating a mapping to CIM</w:t>
      </w:r>
      <w:r w:rsidR="00F3529A">
        <w:rPr>
          <w:bCs/>
        </w:rPr>
        <w:t xml:space="preserve"> could be helpful in developing a</w:t>
      </w:r>
      <w:r w:rsidR="00541E35">
        <w:rPr>
          <w:bCs/>
        </w:rPr>
        <w:t xml:space="preserve"> standard</w:t>
      </w:r>
      <w:r w:rsidR="00F3529A">
        <w:rPr>
          <w:bCs/>
        </w:rPr>
        <w:t xml:space="preserve"> that</w:t>
      </w:r>
      <w:r w:rsidR="00541E35">
        <w:rPr>
          <w:bCs/>
        </w:rPr>
        <w:t xml:space="preserve"> c</w:t>
      </w:r>
      <w:r w:rsidR="00F3529A">
        <w:rPr>
          <w:bCs/>
        </w:rPr>
        <w:t>an</w:t>
      </w:r>
      <w:r w:rsidR="00541E35">
        <w:rPr>
          <w:bCs/>
        </w:rPr>
        <w:t xml:space="preserve"> work for all.  </w:t>
      </w:r>
      <w:r w:rsidR="00B4623C">
        <w:rPr>
          <w:bCs/>
        </w:rPr>
        <w:t xml:space="preserve">Mr. Hickman stated that his not advocating for the adoption of the CIM but believes a mapping to the CIM would be critical for the standards success. </w:t>
      </w:r>
      <w:r w:rsidR="00E72651">
        <w:rPr>
          <w:bCs/>
        </w:rPr>
        <w:t xml:space="preserve">Mr. Coe agreed and </w:t>
      </w:r>
      <w:r w:rsidR="00F3529A">
        <w:rPr>
          <w:bCs/>
        </w:rPr>
        <w:t xml:space="preserve">stated </w:t>
      </w:r>
      <w:r w:rsidR="00E72651">
        <w:rPr>
          <w:bCs/>
        </w:rPr>
        <w:t xml:space="preserve">that creating a unique NAESB standard would not be helpful.  Mr. Maple stated that he supports leveraging the open source CIM and </w:t>
      </w:r>
      <w:r w:rsidR="00F3529A">
        <w:rPr>
          <w:bCs/>
        </w:rPr>
        <w:t xml:space="preserve">to create a </w:t>
      </w:r>
      <w:r w:rsidR="00E72651">
        <w:rPr>
          <w:bCs/>
        </w:rPr>
        <w:t>map</w:t>
      </w:r>
      <w:r w:rsidR="00F3529A">
        <w:rPr>
          <w:bCs/>
        </w:rPr>
        <w:t>ping</w:t>
      </w:r>
      <w:r w:rsidR="00E72651">
        <w:rPr>
          <w:bCs/>
        </w:rPr>
        <w:t xml:space="preserve"> to it, but </w:t>
      </w:r>
      <w:r w:rsidR="00F3529A">
        <w:rPr>
          <w:bCs/>
        </w:rPr>
        <w:t xml:space="preserve">he </w:t>
      </w:r>
      <w:r w:rsidR="00E72651">
        <w:rPr>
          <w:bCs/>
        </w:rPr>
        <w:t xml:space="preserve">does not want to exclude other models.  </w:t>
      </w:r>
      <w:r w:rsidR="0095522D">
        <w:rPr>
          <w:bCs/>
        </w:rPr>
        <w:t xml:space="preserve">Mr. Hickman offered to take the data element document that was provided as a work paper, and once completed, map it to the CIM.  He noted that others that want include other models could also undertake a mapping. </w:t>
      </w:r>
    </w:p>
    <w:p w14:paraId="4BE7FB24" w14:textId="05B7B5C3" w:rsidR="0095522D" w:rsidRDefault="0095522D" w:rsidP="00D1056C">
      <w:pPr>
        <w:widowControl w:val="0"/>
        <w:tabs>
          <w:tab w:val="left" w:pos="1440"/>
        </w:tabs>
        <w:spacing w:after="120"/>
        <w:jc w:val="both"/>
        <w:rPr>
          <w:bCs/>
        </w:rPr>
      </w:pPr>
      <w:r>
        <w:rPr>
          <w:bCs/>
        </w:rPr>
        <w:t>Mr. Maples asked if there were others that would like to comment or provide input into the data element</w:t>
      </w:r>
      <w:r w:rsidR="00F3529A">
        <w:rPr>
          <w:bCs/>
        </w:rPr>
        <w:t xml:space="preserve"> identification</w:t>
      </w:r>
      <w:r>
        <w:rPr>
          <w:bCs/>
        </w:rPr>
        <w:t xml:space="preserve">.  Ms. Walisser stated that a good next step for MISO would be to compare the current data requirement list to what is included in the MISO platform and determine if there are any gaps.  Mr. Porter stated that he would circulate the data list internally and seek additional input from his subject matter experts.  Mr. Lamb committed to doing the same with his team.  </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542CD882" w14:textId="21655EF7" w:rsidR="00A70997" w:rsidRDefault="00F42051" w:rsidP="00444E36">
      <w:pPr>
        <w:widowControl w:val="0"/>
        <w:tabs>
          <w:tab w:val="left" w:pos="1440"/>
        </w:tabs>
        <w:spacing w:after="120"/>
        <w:jc w:val="both"/>
      </w:pPr>
      <w:r w:rsidRPr="00260568">
        <w:t xml:space="preserve">Mr. </w:t>
      </w:r>
      <w:r w:rsidR="004813C5">
        <w:t xml:space="preserve">Maples stated that </w:t>
      </w:r>
      <w:r w:rsidR="00444E36">
        <w:t xml:space="preserve">he would work with Mr. Booe to schedule a meeting in </w:t>
      </w:r>
      <w:r w:rsidR="0095522D">
        <w:t>the second week of August</w:t>
      </w:r>
      <w:r w:rsidR="00444E36">
        <w:t xml:space="preserve"> to review the updates to the </w:t>
      </w:r>
      <w:hyperlink r:id="rId11" w:history="1">
        <w:r w:rsidR="0095522D" w:rsidRPr="00F3529A">
          <w:rPr>
            <w:rStyle w:val="Hyperlink"/>
          </w:rPr>
          <w:t>data element table</w:t>
        </w:r>
      </w:hyperlink>
      <w:r w:rsidR="00444E36">
        <w:t xml:space="preserve"> provided by the participants.  </w:t>
      </w:r>
    </w:p>
    <w:p w14:paraId="2EFFCD53" w14:textId="686E765E" w:rsidR="00C062B5" w:rsidRPr="00A70997" w:rsidRDefault="00C062B5" w:rsidP="00A70997">
      <w:pPr>
        <w:pStyle w:val="ListParagraph"/>
        <w:widowControl w:val="0"/>
        <w:numPr>
          <w:ilvl w:val="0"/>
          <w:numId w:val="11"/>
        </w:numPr>
        <w:tabs>
          <w:tab w:val="left" w:pos="1440"/>
        </w:tabs>
        <w:spacing w:after="120"/>
        <w:jc w:val="both"/>
        <w:rPr>
          <w:b/>
          <w:bCs/>
        </w:rPr>
      </w:pPr>
      <w:r w:rsidRPr="00A70997">
        <w:rPr>
          <w:b/>
          <w:bCs/>
        </w:rPr>
        <w:t>Adjourn</w:t>
      </w:r>
    </w:p>
    <w:p w14:paraId="43C710D2" w14:textId="40E87110" w:rsidR="00D52200" w:rsidRPr="005E16DD" w:rsidRDefault="001B0954" w:rsidP="00BF45A4">
      <w:pPr>
        <w:widowControl w:val="0"/>
        <w:tabs>
          <w:tab w:val="left" w:pos="1440"/>
        </w:tabs>
        <w:spacing w:after="120"/>
        <w:jc w:val="both"/>
        <w:rPr>
          <w:bCs/>
        </w:rPr>
      </w:pPr>
      <w:r>
        <w:rPr>
          <w:bCs/>
        </w:rPr>
        <w:t xml:space="preserve">The meeting adjourned </w:t>
      </w:r>
      <w:r w:rsidR="00B65178">
        <w:rPr>
          <w:bCs/>
        </w:rPr>
        <w:t xml:space="preserve">by consensus </w:t>
      </w:r>
      <w:r>
        <w:rPr>
          <w:bCs/>
        </w:rPr>
        <w:t xml:space="preserve">at </w:t>
      </w:r>
      <w:r w:rsidR="00B65178">
        <w:rPr>
          <w:bCs/>
        </w:rPr>
        <w:t>3</w:t>
      </w:r>
      <w:r w:rsidR="001B2608">
        <w:rPr>
          <w:bCs/>
        </w:rPr>
        <w:t>:</w:t>
      </w:r>
      <w:r w:rsidR="00B65178">
        <w:rPr>
          <w:bCs/>
        </w:rPr>
        <w:t>1</w:t>
      </w:r>
      <w:r w:rsidR="00444E36">
        <w:rPr>
          <w:bCs/>
        </w:rPr>
        <w:t>2</w:t>
      </w:r>
      <w:r w:rsidR="001B2608">
        <w:rPr>
          <w:bCs/>
        </w:rPr>
        <w:t xml:space="preserve"> P</w:t>
      </w:r>
      <w:r w:rsidR="000116F2">
        <w:rPr>
          <w:bCs/>
        </w:rPr>
        <w:t>M</w:t>
      </w:r>
      <w:r>
        <w:rPr>
          <w:bCs/>
        </w:rPr>
        <w:t xml:space="preserve"> </w:t>
      </w:r>
      <w:r w:rsidR="00B65178">
        <w:rPr>
          <w:bCs/>
        </w:rPr>
        <w:t>Central</w:t>
      </w:r>
      <w:r w:rsidR="001B2608">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8A7671" w:rsidRPr="00286562" w14:paraId="7F80D5A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0FCA99" w14:textId="5D3480CA" w:rsidR="008A7671" w:rsidRPr="008A7671" w:rsidRDefault="00444E36" w:rsidP="00B541DC">
            <w:pPr>
              <w:widowControl w:val="0"/>
              <w:spacing w:before="120"/>
              <w:rPr>
                <w:color w:val="000000"/>
              </w:rPr>
            </w:pPr>
            <w:r>
              <w:rPr>
                <w:color w:val="000000"/>
              </w:rPr>
              <w:t>Rebecca</w:t>
            </w:r>
          </w:p>
        </w:tc>
        <w:tc>
          <w:tcPr>
            <w:tcW w:w="2412" w:type="dxa"/>
            <w:tcBorders>
              <w:top w:val="nil"/>
              <w:left w:val="nil"/>
              <w:bottom w:val="nil"/>
              <w:right w:val="nil"/>
            </w:tcBorders>
            <w:tcMar>
              <w:top w:w="0" w:type="dxa"/>
              <w:left w:w="108" w:type="dxa"/>
              <w:bottom w:w="0" w:type="dxa"/>
              <w:right w:w="108" w:type="dxa"/>
            </w:tcMar>
            <w:vAlign w:val="bottom"/>
          </w:tcPr>
          <w:p w14:paraId="2EDC2CDE" w14:textId="6B86669D" w:rsidR="008A7671" w:rsidRPr="008A7671" w:rsidRDefault="00444E36" w:rsidP="00B541DC">
            <w:pPr>
              <w:widowControl w:val="0"/>
              <w:spacing w:before="120"/>
              <w:rPr>
                <w:color w:val="000000"/>
              </w:rPr>
            </w:pPr>
            <w:r>
              <w:rPr>
                <w:color w:val="000000"/>
              </w:rPr>
              <w:t>Berdahl</w:t>
            </w:r>
          </w:p>
        </w:tc>
        <w:tc>
          <w:tcPr>
            <w:tcW w:w="4698" w:type="dxa"/>
            <w:tcMar>
              <w:top w:w="0" w:type="dxa"/>
              <w:left w:w="108" w:type="dxa"/>
              <w:bottom w:w="0" w:type="dxa"/>
              <w:right w:w="108" w:type="dxa"/>
            </w:tcMar>
          </w:tcPr>
          <w:p w14:paraId="4FB21FF5" w14:textId="41842767" w:rsidR="008A7671" w:rsidRPr="008A7671" w:rsidRDefault="00444E36" w:rsidP="00B541DC">
            <w:pPr>
              <w:widowControl w:val="0"/>
              <w:spacing w:before="120"/>
              <w:rPr>
                <w:bCs/>
              </w:rPr>
            </w:pPr>
            <w:r>
              <w:rPr>
                <w:bCs/>
              </w:rPr>
              <w:t>BPA</w:t>
            </w:r>
          </w:p>
        </w:tc>
      </w:tr>
      <w:tr w:rsidR="006B3F14" w:rsidRPr="00286562" w14:paraId="0B75625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7AB7576" w14:textId="3C625FE6" w:rsidR="006B3F14" w:rsidRPr="008A7671" w:rsidRDefault="006B3F14" w:rsidP="00B541DC">
            <w:pPr>
              <w:widowControl w:val="0"/>
              <w:spacing w:before="120"/>
              <w:rPr>
                <w:color w:val="000000"/>
              </w:rPr>
            </w:pPr>
            <w:r w:rsidRPr="008A7671">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07C62163" w14:textId="2959567A" w:rsidR="006B3F14" w:rsidRPr="008A7671" w:rsidRDefault="006B3F14" w:rsidP="00B541DC">
            <w:pPr>
              <w:widowControl w:val="0"/>
              <w:spacing w:before="120"/>
              <w:rPr>
                <w:color w:val="000000"/>
              </w:rPr>
            </w:pPr>
            <w:r w:rsidRPr="008A7671">
              <w:rPr>
                <w:color w:val="000000"/>
              </w:rPr>
              <w:t>Booe</w:t>
            </w:r>
          </w:p>
        </w:tc>
        <w:tc>
          <w:tcPr>
            <w:tcW w:w="4698" w:type="dxa"/>
            <w:tcMar>
              <w:top w:w="0" w:type="dxa"/>
              <w:left w:w="108" w:type="dxa"/>
              <w:bottom w:w="0" w:type="dxa"/>
              <w:right w:w="108" w:type="dxa"/>
            </w:tcMar>
          </w:tcPr>
          <w:p w14:paraId="56FB8DA2" w14:textId="1AD61E79" w:rsidR="006B3F14" w:rsidRPr="008A7671" w:rsidRDefault="006B3F14" w:rsidP="00B541DC">
            <w:pPr>
              <w:widowControl w:val="0"/>
              <w:spacing w:before="120"/>
              <w:rPr>
                <w:bCs/>
              </w:rPr>
            </w:pPr>
            <w:r w:rsidRPr="008A7671">
              <w:rPr>
                <w:bCs/>
              </w:rPr>
              <w:t>NAESB</w:t>
            </w:r>
          </w:p>
        </w:tc>
      </w:tr>
      <w:tr w:rsidR="008A7671" w:rsidRPr="00286562" w14:paraId="5FE11F0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D5E99B" w14:textId="512B7D6F" w:rsidR="008A7671" w:rsidRPr="008A7671" w:rsidRDefault="00766338" w:rsidP="00B541DC">
            <w:pPr>
              <w:widowControl w:val="0"/>
              <w:spacing w:before="120"/>
              <w:rPr>
                <w:color w:val="000000"/>
              </w:rPr>
            </w:pPr>
            <w:r>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0F6FA512" w14:textId="09B1FE88" w:rsidR="008A7671" w:rsidRPr="008A7671" w:rsidRDefault="00766338" w:rsidP="00B541DC">
            <w:pPr>
              <w:widowControl w:val="0"/>
              <w:spacing w:before="120"/>
              <w:rPr>
                <w:color w:val="000000"/>
              </w:rPr>
            </w:pPr>
            <w:r>
              <w:rPr>
                <w:color w:val="000000"/>
              </w:rPr>
              <w:t>Coe</w:t>
            </w:r>
          </w:p>
        </w:tc>
        <w:tc>
          <w:tcPr>
            <w:tcW w:w="4698" w:type="dxa"/>
            <w:tcMar>
              <w:top w:w="0" w:type="dxa"/>
              <w:left w:w="108" w:type="dxa"/>
              <w:bottom w:w="0" w:type="dxa"/>
              <w:right w:w="108" w:type="dxa"/>
            </w:tcMar>
          </w:tcPr>
          <w:p w14:paraId="491C5B23" w14:textId="5420CEFF" w:rsidR="008A7671" w:rsidRPr="008A7671" w:rsidRDefault="00766338" w:rsidP="00B541DC">
            <w:pPr>
              <w:widowControl w:val="0"/>
              <w:spacing w:before="120"/>
              <w:rPr>
                <w:bCs/>
              </w:rPr>
            </w:pPr>
            <w:r w:rsidRPr="008A7671">
              <w:rPr>
                <w:bCs/>
              </w:rPr>
              <w:t>Collaborative Utility Solutions</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714F8FBA" w:rsidR="00B541DC" w:rsidRPr="008A7671" w:rsidRDefault="00766338" w:rsidP="00B541DC">
            <w:pPr>
              <w:widowControl w:val="0"/>
              <w:spacing w:before="120"/>
              <w:rPr>
                <w:bCs/>
              </w:rPr>
            </w:pPr>
            <w:r>
              <w:rPr>
                <w:bCs/>
              </w:rPr>
              <w:t>Benham</w:t>
            </w:r>
          </w:p>
        </w:tc>
        <w:tc>
          <w:tcPr>
            <w:tcW w:w="2412" w:type="dxa"/>
            <w:tcBorders>
              <w:top w:val="nil"/>
              <w:left w:val="nil"/>
              <w:bottom w:val="nil"/>
              <w:right w:val="nil"/>
            </w:tcBorders>
            <w:tcMar>
              <w:top w:w="0" w:type="dxa"/>
              <w:left w:w="108" w:type="dxa"/>
              <w:bottom w:w="0" w:type="dxa"/>
              <w:right w:w="108" w:type="dxa"/>
            </w:tcMar>
            <w:vAlign w:val="bottom"/>
          </w:tcPr>
          <w:p w14:paraId="12981F23" w14:textId="1957DBBA" w:rsidR="00B541DC" w:rsidRPr="008A7671" w:rsidRDefault="00766338" w:rsidP="00B541DC">
            <w:pPr>
              <w:widowControl w:val="0"/>
              <w:spacing w:before="120"/>
              <w:rPr>
                <w:bCs/>
              </w:rPr>
            </w:pPr>
            <w:r>
              <w:rPr>
                <w:bCs/>
              </w:rPr>
              <w:t>Danai</w:t>
            </w:r>
          </w:p>
        </w:tc>
        <w:tc>
          <w:tcPr>
            <w:tcW w:w="4698" w:type="dxa"/>
            <w:tcMar>
              <w:top w:w="0" w:type="dxa"/>
              <w:left w:w="108" w:type="dxa"/>
              <w:bottom w:w="0" w:type="dxa"/>
              <w:right w:w="108" w:type="dxa"/>
            </w:tcMar>
          </w:tcPr>
          <w:p w14:paraId="70EF2A19" w14:textId="70C96D5C" w:rsidR="00B541DC" w:rsidRPr="008A7671" w:rsidRDefault="00766338" w:rsidP="00B541DC">
            <w:pPr>
              <w:widowControl w:val="0"/>
              <w:spacing w:before="120"/>
              <w:rPr>
                <w:bCs/>
              </w:rPr>
            </w:pPr>
            <w:r>
              <w:rPr>
                <w:bCs/>
              </w:rPr>
              <w:t>OATI</w:t>
            </w:r>
          </w:p>
        </w:tc>
      </w:tr>
      <w:tr w:rsidR="008A7671" w:rsidRPr="00286562" w14:paraId="31D8735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ACF1BF1" w14:textId="4078496D" w:rsidR="008A7671" w:rsidRPr="008A7671" w:rsidRDefault="00766338" w:rsidP="00B541DC">
            <w:pPr>
              <w:widowControl w:val="0"/>
              <w:spacing w:before="120"/>
              <w:rPr>
                <w:color w:val="000000"/>
              </w:rPr>
            </w:pPr>
            <w:r>
              <w:rPr>
                <w:color w:val="000000"/>
              </w:rPr>
              <w:t>Cory</w:t>
            </w:r>
          </w:p>
        </w:tc>
        <w:tc>
          <w:tcPr>
            <w:tcW w:w="2412" w:type="dxa"/>
            <w:tcBorders>
              <w:top w:val="nil"/>
              <w:left w:val="nil"/>
              <w:bottom w:val="nil"/>
              <w:right w:val="nil"/>
            </w:tcBorders>
            <w:tcMar>
              <w:top w:w="0" w:type="dxa"/>
              <w:left w:w="108" w:type="dxa"/>
              <w:bottom w:w="0" w:type="dxa"/>
              <w:right w:w="108" w:type="dxa"/>
            </w:tcMar>
            <w:vAlign w:val="bottom"/>
          </w:tcPr>
          <w:p w14:paraId="666FC929" w14:textId="6EF23425" w:rsidR="008A7671" w:rsidRPr="008A7671" w:rsidRDefault="00766338" w:rsidP="00B541DC">
            <w:pPr>
              <w:widowControl w:val="0"/>
              <w:spacing w:before="120"/>
              <w:rPr>
                <w:color w:val="000000"/>
              </w:rPr>
            </w:pPr>
            <w:r>
              <w:rPr>
                <w:color w:val="000000"/>
              </w:rPr>
              <w:t>Herbolsheimer</w:t>
            </w:r>
          </w:p>
        </w:tc>
        <w:tc>
          <w:tcPr>
            <w:tcW w:w="4698" w:type="dxa"/>
            <w:tcMar>
              <w:top w:w="0" w:type="dxa"/>
              <w:left w:w="108" w:type="dxa"/>
              <w:bottom w:w="0" w:type="dxa"/>
              <w:right w:w="108" w:type="dxa"/>
            </w:tcMar>
          </w:tcPr>
          <w:p w14:paraId="69851736" w14:textId="4F27BD3C" w:rsidR="008A7671" w:rsidRPr="008A7671" w:rsidRDefault="00766338" w:rsidP="00B541DC">
            <w:pPr>
              <w:widowControl w:val="0"/>
              <w:spacing w:before="120"/>
              <w:rPr>
                <w:bCs/>
              </w:rPr>
            </w:pPr>
            <w:r>
              <w:rPr>
                <w:bCs/>
              </w:rPr>
              <w:t>NV Energy</w:t>
            </w:r>
          </w:p>
        </w:tc>
      </w:tr>
      <w:tr w:rsidR="00766338" w:rsidRPr="00286562" w14:paraId="505615F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EBD23E" w14:textId="2D053934" w:rsidR="00766338" w:rsidRDefault="00766338"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7ED66CB" w14:textId="1A3B5803" w:rsidR="00766338" w:rsidRDefault="00766338" w:rsidP="00B541DC">
            <w:pPr>
              <w:widowControl w:val="0"/>
              <w:spacing w:before="120"/>
              <w:rPr>
                <w:color w:val="000000"/>
              </w:rPr>
            </w:pPr>
            <w:r>
              <w:rPr>
                <w:color w:val="000000"/>
              </w:rPr>
              <w:t>Hickman</w:t>
            </w:r>
          </w:p>
        </w:tc>
        <w:tc>
          <w:tcPr>
            <w:tcW w:w="4698" w:type="dxa"/>
            <w:tcMar>
              <w:top w:w="0" w:type="dxa"/>
              <w:left w:w="108" w:type="dxa"/>
              <w:bottom w:w="0" w:type="dxa"/>
              <w:right w:w="108" w:type="dxa"/>
            </w:tcMar>
          </w:tcPr>
          <w:p w14:paraId="498D6485" w14:textId="01D6B508" w:rsidR="00766338" w:rsidRDefault="00766338" w:rsidP="00B541DC">
            <w:pPr>
              <w:widowControl w:val="0"/>
              <w:spacing w:before="120"/>
              <w:rPr>
                <w:bCs/>
              </w:rPr>
            </w:pPr>
            <w:r w:rsidRPr="008A7671">
              <w:rPr>
                <w:bCs/>
              </w:rPr>
              <w:t>Collaborative Utility Solutions</w:t>
            </w:r>
          </w:p>
        </w:tc>
      </w:tr>
      <w:tr w:rsidR="00766338" w:rsidRPr="00286562" w14:paraId="216F9AA2"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3E1280D" w14:textId="308BD18B" w:rsidR="00766338" w:rsidRDefault="00766338" w:rsidP="00766338">
            <w:pPr>
              <w:widowControl w:val="0"/>
              <w:spacing w:before="120"/>
              <w:rPr>
                <w:color w:val="000000"/>
              </w:rPr>
            </w:pPr>
            <w:r>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6FCA334A" w14:textId="7EF2A153" w:rsidR="00766338" w:rsidRDefault="00766338" w:rsidP="00766338">
            <w:pPr>
              <w:widowControl w:val="0"/>
              <w:spacing w:before="120"/>
              <w:rPr>
                <w:color w:val="000000"/>
              </w:rPr>
            </w:pPr>
            <w:r>
              <w:rPr>
                <w:color w:val="000000"/>
              </w:rPr>
              <w:t>Jang</w:t>
            </w:r>
          </w:p>
        </w:tc>
        <w:tc>
          <w:tcPr>
            <w:tcW w:w="4698" w:type="dxa"/>
            <w:tcMar>
              <w:top w:w="0" w:type="dxa"/>
              <w:left w:w="108" w:type="dxa"/>
              <w:bottom w:w="0" w:type="dxa"/>
              <w:right w:w="108" w:type="dxa"/>
            </w:tcMar>
          </w:tcPr>
          <w:p w14:paraId="3B1EA368" w14:textId="3D23F992" w:rsidR="00766338" w:rsidRPr="008A7671" w:rsidRDefault="00766338" w:rsidP="00766338">
            <w:pPr>
              <w:widowControl w:val="0"/>
              <w:spacing w:before="120"/>
              <w:rPr>
                <w:bCs/>
              </w:rPr>
            </w:pPr>
            <w:r>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8A7671" w:rsidRDefault="00B541DC" w:rsidP="00B541DC">
            <w:pPr>
              <w:widowControl w:val="0"/>
              <w:spacing w:before="120"/>
              <w:rPr>
                <w:bCs/>
              </w:rPr>
            </w:pPr>
            <w:r w:rsidRPr="008A7671">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8A7671" w:rsidRDefault="00B541DC" w:rsidP="00B541DC">
            <w:pPr>
              <w:widowControl w:val="0"/>
              <w:spacing w:before="120"/>
              <w:rPr>
                <w:bCs/>
              </w:rPr>
            </w:pPr>
            <w:r w:rsidRPr="008A7671">
              <w:rPr>
                <w:color w:val="000000"/>
              </w:rPr>
              <w:t>Kathan</w:t>
            </w:r>
          </w:p>
        </w:tc>
        <w:tc>
          <w:tcPr>
            <w:tcW w:w="4698" w:type="dxa"/>
            <w:tcMar>
              <w:top w:w="0" w:type="dxa"/>
              <w:left w:w="108" w:type="dxa"/>
              <w:bottom w:w="0" w:type="dxa"/>
              <w:right w:w="108" w:type="dxa"/>
            </w:tcMar>
          </w:tcPr>
          <w:p w14:paraId="4FDE2353" w14:textId="0DA07A3B" w:rsidR="00B541DC" w:rsidRPr="008A7671" w:rsidRDefault="00B541DC" w:rsidP="00B541DC">
            <w:pPr>
              <w:widowControl w:val="0"/>
              <w:spacing w:before="120"/>
              <w:rPr>
                <w:bCs/>
              </w:rPr>
            </w:pPr>
            <w:r w:rsidRPr="008A7671">
              <w:rPr>
                <w:bCs/>
              </w:rPr>
              <w:t>Collaborative Utility Solutions</w:t>
            </w:r>
          </w:p>
        </w:tc>
      </w:tr>
      <w:tr w:rsidR="00766338" w:rsidRPr="00286562" w14:paraId="342CD7C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44A9797F" w14:textId="656F1EDF" w:rsidR="00766338" w:rsidRPr="008A7671" w:rsidRDefault="00766338" w:rsidP="00B541DC">
            <w:pPr>
              <w:widowControl w:val="0"/>
              <w:spacing w:before="120"/>
              <w:rPr>
                <w:color w:val="000000"/>
              </w:rPr>
            </w:pPr>
            <w:r>
              <w:rPr>
                <w:color w:val="000000"/>
              </w:rPr>
              <w:t xml:space="preserve">Rebecca </w:t>
            </w:r>
          </w:p>
        </w:tc>
        <w:tc>
          <w:tcPr>
            <w:tcW w:w="2412" w:type="dxa"/>
            <w:tcBorders>
              <w:top w:val="nil"/>
              <w:left w:val="nil"/>
              <w:bottom w:val="nil"/>
              <w:right w:val="nil"/>
            </w:tcBorders>
            <w:tcMar>
              <w:top w:w="0" w:type="dxa"/>
              <w:left w:w="108" w:type="dxa"/>
              <w:bottom w:w="0" w:type="dxa"/>
              <w:right w:w="108" w:type="dxa"/>
            </w:tcMar>
            <w:vAlign w:val="bottom"/>
          </w:tcPr>
          <w:p w14:paraId="34A6C61E" w14:textId="66DB49CC" w:rsidR="00766338" w:rsidRPr="008A7671" w:rsidRDefault="00766338" w:rsidP="00B541DC">
            <w:pPr>
              <w:widowControl w:val="0"/>
              <w:spacing w:before="120"/>
              <w:rPr>
                <w:color w:val="000000"/>
              </w:rPr>
            </w:pPr>
            <w:r>
              <w:rPr>
                <w:color w:val="000000"/>
              </w:rPr>
              <w:t>Kelley</w:t>
            </w:r>
          </w:p>
        </w:tc>
        <w:tc>
          <w:tcPr>
            <w:tcW w:w="4698" w:type="dxa"/>
            <w:tcMar>
              <w:top w:w="0" w:type="dxa"/>
              <w:left w:w="108" w:type="dxa"/>
              <w:bottom w:w="0" w:type="dxa"/>
              <w:right w:w="108" w:type="dxa"/>
            </w:tcMar>
          </w:tcPr>
          <w:p w14:paraId="7D0B4396" w14:textId="111641D1" w:rsidR="00766338" w:rsidRPr="008A7671" w:rsidRDefault="00766338" w:rsidP="00B541DC">
            <w:pPr>
              <w:widowControl w:val="0"/>
              <w:spacing w:before="120"/>
              <w:rPr>
                <w:bCs/>
              </w:rPr>
            </w:pPr>
            <w:r>
              <w:rPr>
                <w:bCs/>
              </w:rPr>
              <w:t>SSL.com</w:t>
            </w:r>
          </w:p>
        </w:tc>
      </w:tr>
      <w:tr w:rsidR="00766338" w:rsidRPr="00286562" w14:paraId="5FF84B2C" w14:textId="77777777" w:rsidTr="00766338">
        <w:trPr>
          <w:trHeight w:val="225"/>
        </w:trPr>
        <w:tc>
          <w:tcPr>
            <w:tcW w:w="1998" w:type="dxa"/>
            <w:tcBorders>
              <w:top w:val="nil"/>
              <w:left w:val="nil"/>
              <w:bottom w:val="nil"/>
              <w:right w:val="nil"/>
            </w:tcBorders>
            <w:tcMar>
              <w:top w:w="0" w:type="dxa"/>
              <w:left w:w="108" w:type="dxa"/>
              <w:bottom w:w="0" w:type="dxa"/>
              <w:right w:w="108" w:type="dxa"/>
            </w:tcMar>
            <w:vAlign w:val="bottom"/>
          </w:tcPr>
          <w:p w14:paraId="48910AA3" w14:textId="3C0EDB24" w:rsidR="00766338" w:rsidRPr="008A7671" w:rsidRDefault="00766338" w:rsidP="00B541DC">
            <w:pPr>
              <w:widowControl w:val="0"/>
              <w:spacing w:before="120"/>
              <w:rPr>
                <w:color w:val="000000"/>
              </w:rPr>
            </w:pPr>
            <w:r>
              <w:rPr>
                <w:color w:val="000000"/>
              </w:rPr>
              <w:t xml:space="preserve">Darren </w:t>
            </w:r>
          </w:p>
        </w:tc>
        <w:tc>
          <w:tcPr>
            <w:tcW w:w="2412" w:type="dxa"/>
            <w:tcBorders>
              <w:top w:val="nil"/>
              <w:left w:val="nil"/>
              <w:bottom w:val="nil"/>
              <w:right w:val="nil"/>
            </w:tcBorders>
            <w:tcMar>
              <w:top w:w="0" w:type="dxa"/>
              <w:left w:w="108" w:type="dxa"/>
              <w:bottom w:w="0" w:type="dxa"/>
              <w:right w:w="108" w:type="dxa"/>
            </w:tcMar>
            <w:vAlign w:val="bottom"/>
          </w:tcPr>
          <w:p w14:paraId="7F51E4C8" w14:textId="1646EA90" w:rsidR="00766338" w:rsidRPr="008A7671" w:rsidRDefault="00766338" w:rsidP="00B541DC">
            <w:pPr>
              <w:widowControl w:val="0"/>
              <w:spacing w:before="120"/>
              <w:rPr>
                <w:color w:val="000000"/>
              </w:rPr>
            </w:pPr>
            <w:r>
              <w:rPr>
                <w:color w:val="000000"/>
              </w:rPr>
              <w:t>Lamb</w:t>
            </w:r>
          </w:p>
        </w:tc>
        <w:tc>
          <w:tcPr>
            <w:tcW w:w="4698" w:type="dxa"/>
            <w:tcMar>
              <w:top w:w="0" w:type="dxa"/>
              <w:left w:w="108" w:type="dxa"/>
              <w:bottom w:w="0" w:type="dxa"/>
              <w:right w:w="108" w:type="dxa"/>
            </w:tcMar>
          </w:tcPr>
          <w:p w14:paraId="03C2B722" w14:textId="06306871" w:rsidR="00766338" w:rsidRPr="008A7671" w:rsidRDefault="00766338" w:rsidP="00B541DC">
            <w:pPr>
              <w:widowControl w:val="0"/>
              <w:spacing w:before="120"/>
              <w:rPr>
                <w:bCs/>
              </w:rPr>
            </w:pPr>
            <w:r>
              <w:rPr>
                <w:bCs/>
              </w:rPr>
              <w:t>CAISO</w:t>
            </w:r>
          </w:p>
        </w:tc>
      </w:tr>
      <w:tr w:rsidR="008A7671" w:rsidRPr="00286562" w14:paraId="11C05C5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8F0CCD0" w14:textId="75220D32" w:rsidR="008A7671" w:rsidRPr="008A7671" w:rsidRDefault="008A7671" w:rsidP="00B541DC">
            <w:pPr>
              <w:widowControl w:val="0"/>
              <w:spacing w:before="120"/>
              <w:rPr>
                <w:color w:val="000000"/>
              </w:rPr>
            </w:pPr>
            <w:r>
              <w:rPr>
                <w:color w:val="000000"/>
              </w:rPr>
              <w:t>Annabelle</w:t>
            </w:r>
          </w:p>
        </w:tc>
        <w:tc>
          <w:tcPr>
            <w:tcW w:w="2412" w:type="dxa"/>
            <w:tcBorders>
              <w:top w:val="nil"/>
              <w:left w:val="nil"/>
              <w:bottom w:val="nil"/>
              <w:right w:val="nil"/>
            </w:tcBorders>
            <w:tcMar>
              <w:top w:w="0" w:type="dxa"/>
              <w:left w:w="108" w:type="dxa"/>
              <w:bottom w:w="0" w:type="dxa"/>
              <w:right w:w="108" w:type="dxa"/>
            </w:tcMar>
            <w:vAlign w:val="bottom"/>
          </w:tcPr>
          <w:p w14:paraId="18EDF51F" w14:textId="6B92BB4B" w:rsidR="008A7671" w:rsidRPr="008A7671" w:rsidRDefault="008A7671" w:rsidP="00B541DC">
            <w:pPr>
              <w:widowControl w:val="0"/>
              <w:spacing w:before="120"/>
              <w:rPr>
                <w:color w:val="000000"/>
              </w:rPr>
            </w:pPr>
            <w:r>
              <w:rPr>
                <w:color w:val="000000"/>
              </w:rPr>
              <w:t>Lee</w:t>
            </w:r>
          </w:p>
        </w:tc>
        <w:tc>
          <w:tcPr>
            <w:tcW w:w="4698" w:type="dxa"/>
            <w:tcMar>
              <w:top w:w="0" w:type="dxa"/>
              <w:left w:w="108" w:type="dxa"/>
              <w:bottom w:w="0" w:type="dxa"/>
              <w:right w:w="108" w:type="dxa"/>
            </w:tcMar>
          </w:tcPr>
          <w:p w14:paraId="7BE16A85" w14:textId="34BD7C28" w:rsidR="008A7671" w:rsidRPr="008A7671" w:rsidRDefault="008A7671" w:rsidP="00B541DC">
            <w:pPr>
              <w:widowControl w:val="0"/>
              <w:spacing w:before="120"/>
              <w:rPr>
                <w:bCs/>
              </w:rPr>
            </w:pPr>
            <w:r>
              <w:rPr>
                <w:bCs/>
              </w:rPr>
              <w:t>Nevermore Security</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8A7671" w:rsidRDefault="00B541DC" w:rsidP="00B541DC">
            <w:pPr>
              <w:widowControl w:val="0"/>
              <w:spacing w:before="120"/>
              <w:rPr>
                <w:color w:val="000000"/>
              </w:rPr>
            </w:pPr>
            <w:r w:rsidRPr="008A7671">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8A7671" w:rsidRDefault="00B541DC" w:rsidP="00B541DC">
            <w:pPr>
              <w:widowControl w:val="0"/>
              <w:spacing w:before="120"/>
              <w:rPr>
                <w:color w:val="000000"/>
              </w:rPr>
            </w:pPr>
            <w:r w:rsidRPr="008A7671">
              <w:rPr>
                <w:color w:val="000000"/>
              </w:rPr>
              <w:t>Maples</w:t>
            </w:r>
          </w:p>
        </w:tc>
        <w:tc>
          <w:tcPr>
            <w:tcW w:w="4698" w:type="dxa"/>
            <w:tcMar>
              <w:top w:w="0" w:type="dxa"/>
              <w:left w:w="108" w:type="dxa"/>
              <w:bottom w:w="0" w:type="dxa"/>
              <w:right w:w="108" w:type="dxa"/>
            </w:tcMar>
          </w:tcPr>
          <w:p w14:paraId="6DE152B9" w14:textId="5C1690EA" w:rsidR="00B541DC" w:rsidRPr="008A7671" w:rsidRDefault="00B541DC" w:rsidP="00B541DC">
            <w:pPr>
              <w:widowControl w:val="0"/>
              <w:spacing w:before="120"/>
              <w:rPr>
                <w:bCs/>
              </w:rPr>
            </w:pPr>
            <w:r w:rsidRPr="008A7671">
              <w:rPr>
                <w:bCs/>
              </w:rPr>
              <w:t>Evergy</w:t>
            </w:r>
          </w:p>
        </w:tc>
      </w:tr>
      <w:tr w:rsidR="008A7671" w:rsidRPr="00286562" w14:paraId="7440E66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A100500" w14:textId="09AD7B8F" w:rsidR="008A7671" w:rsidRPr="008A7671" w:rsidRDefault="008A7671"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39CC0DE" w14:textId="7DA3F474" w:rsidR="008A7671" w:rsidRPr="008A7671" w:rsidRDefault="008A7671"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3F9FE5D5" w14:textId="5D83E92B" w:rsidR="008A7671" w:rsidRPr="008A7671" w:rsidRDefault="008A7671" w:rsidP="00B541DC">
            <w:pPr>
              <w:widowControl w:val="0"/>
              <w:spacing w:before="120"/>
              <w:rPr>
                <w:bCs/>
              </w:rPr>
            </w:pPr>
            <w:r>
              <w:rPr>
                <w:bCs/>
              </w:rPr>
              <w:t>American Municipal Power</w:t>
            </w:r>
          </w:p>
        </w:tc>
      </w:tr>
      <w:tr w:rsidR="006B3F14" w:rsidRPr="00286562" w14:paraId="4D5FCCF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C4D1D6" w14:textId="6DA43EBC" w:rsidR="006B3F14" w:rsidRPr="008A7671" w:rsidRDefault="006B3F14" w:rsidP="00B541DC">
            <w:pPr>
              <w:widowControl w:val="0"/>
              <w:spacing w:before="120"/>
              <w:rPr>
                <w:color w:val="000000"/>
              </w:rPr>
            </w:pPr>
            <w:r w:rsidRPr="008A7671">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38B2BD15" w14:textId="2C2D27F7" w:rsidR="006B3F14" w:rsidRPr="008A7671" w:rsidRDefault="006B3F14" w:rsidP="00B541DC">
            <w:pPr>
              <w:widowControl w:val="0"/>
              <w:spacing w:before="120"/>
              <w:rPr>
                <w:color w:val="000000"/>
              </w:rPr>
            </w:pPr>
            <w:r w:rsidRPr="008A7671">
              <w:rPr>
                <w:color w:val="000000"/>
              </w:rPr>
              <w:t>Porter</w:t>
            </w:r>
          </w:p>
        </w:tc>
        <w:tc>
          <w:tcPr>
            <w:tcW w:w="4698" w:type="dxa"/>
            <w:tcMar>
              <w:top w:w="0" w:type="dxa"/>
              <w:left w:w="108" w:type="dxa"/>
              <w:bottom w:w="0" w:type="dxa"/>
              <w:right w:w="108" w:type="dxa"/>
            </w:tcMar>
          </w:tcPr>
          <w:p w14:paraId="3C0CAD44" w14:textId="5A363C02" w:rsidR="006B3F14" w:rsidRPr="008A7671" w:rsidRDefault="006B3F14" w:rsidP="00B541DC">
            <w:pPr>
              <w:widowControl w:val="0"/>
              <w:spacing w:before="120"/>
              <w:rPr>
                <w:bCs/>
              </w:rPr>
            </w:pPr>
            <w:r w:rsidRPr="008A7671">
              <w:rPr>
                <w:bCs/>
              </w:rPr>
              <w:t>NYISO</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521DB6B6" w:rsidR="00B541DC" w:rsidRPr="008A7671" w:rsidRDefault="00766338" w:rsidP="00B541DC">
            <w:pPr>
              <w:widowControl w:val="0"/>
              <w:spacing w:before="120"/>
              <w:rPr>
                <w:color w:val="000000"/>
              </w:rPr>
            </w:pPr>
            <w:r>
              <w:rPr>
                <w:color w:val="000000"/>
              </w:rPr>
              <w:lastRenderedPageBreak/>
              <w:t>Amber</w:t>
            </w:r>
          </w:p>
        </w:tc>
        <w:tc>
          <w:tcPr>
            <w:tcW w:w="2412" w:type="dxa"/>
            <w:tcBorders>
              <w:top w:val="nil"/>
              <w:left w:val="nil"/>
              <w:bottom w:val="nil"/>
              <w:right w:val="nil"/>
            </w:tcBorders>
            <w:tcMar>
              <w:top w:w="0" w:type="dxa"/>
              <w:left w:w="108" w:type="dxa"/>
              <w:bottom w:w="0" w:type="dxa"/>
              <w:right w:w="108" w:type="dxa"/>
            </w:tcMar>
            <w:vAlign w:val="bottom"/>
          </w:tcPr>
          <w:p w14:paraId="0A362E14" w14:textId="593CF862" w:rsidR="00B541DC" w:rsidRPr="008A7671" w:rsidRDefault="00766338" w:rsidP="00B541DC">
            <w:pPr>
              <w:widowControl w:val="0"/>
              <w:spacing w:before="120"/>
              <w:rPr>
                <w:color w:val="000000"/>
              </w:rPr>
            </w:pPr>
            <w:r>
              <w:rPr>
                <w:color w:val="000000"/>
              </w:rPr>
              <w:t>Walisser</w:t>
            </w:r>
          </w:p>
        </w:tc>
        <w:tc>
          <w:tcPr>
            <w:tcW w:w="4698" w:type="dxa"/>
            <w:tcMar>
              <w:top w:w="0" w:type="dxa"/>
              <w:left w:w="108" w:type="dxa"/>
              <w:bottom w:w="0" w:type="dxa"/>
              <w:right w:w="108" w:type="dxa"/>
            </w:tcMar>
          </w:tcPr>
          <w:p w14:paraId="5B925E7A" w14:textId="7FD51D4A" w:rsidR="00B541DC" w:rsidRPr="008A7671" w:rsidRDefault="00766338" w:rsidP="00B541DC">
            <w:pPr>
              <w:widowControl w:val="0"/>
              <w:spacing w:before="120"/>
              <w:rPr>
                <w:bCs/>
              </w:rPr>
            </w:pPr>
            <w:r>
              <w:rPr>
                <w:bCs/>
              </w:rPr>
              <w:t>MISO</w:t>
            </w:r>
          </w:p>
        </w:tc>
      </w:tr>
      <w:tr w:rsidR="008A7671" w:rsidRPr="00286562" w14:paraId="1EC6C40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0D34B312" w14:textId="383BE22D" w:rsidR="008A7671" w:rsidRPr="008A7671" w:rsidRDefault="00766338" w:rsidP="00B541DC">
            <w:pPr>
              <w:widowControl w:val="0"/>
              <w:spacing w:before="120"/>
              <w:rPr>
                <w:color w:val="000000"/>
              </w:rPr>
            </w:pPr>
            <w:r>
              <w:rPr>
                <w:color w:val="000000"/>
              </w:rPr>
              <w:t>Inshi</w:t>
            </w:r>
          </w:p>
        </w:tc>
        <w:tc>
          <w:tcPr>
            <w:tcW w:w="2412" w:type="dxa"/>
            <w:tcBorders>
              <w:top w:val="nil"/>
              <w:left w:val="nil"/>
              <w:bottom w:val="nil"/>
              <w:right w:val="nil"/>
            </w:tcBorders>
            <w:tcMar>
              <w:top w:w="0" w:type="dxa"/>
              <w:left w:w="108" w:type="dxa"/>
              <w:bottom w:w="0" w:type="dxa"/>
              <w:right w:w="108" w:type="dxa"/>
            </w:tcMar>
            <w:vAlign w:val="bottom"/>
          </w:tcPr>
          <w:p w14:paraId="39C67748" w14:textId="7D6A5EBC" w:rsidR="008A7671" w:rsidRPr="008A7671" w:rsidRDefault="00766338" w:rsidP="00B541DC">
            <w:pPr>
              <w:widowControl w:val="0"/>
              <w:spacing w:before="120"/>
              <w:rPr>
                <w:color w:val="000000"/>
              </w:rPr>
            </w:pPr>
            <w:r>
              <w:rPr>
                <w:color w:val="000000"/>
              </w:rPr>
              <w:t>Widanage</w:t>
            </w:r>
          </w:p>
        </w:tc>
        <w:tc>
          <w:tcPr>
            <w:tcW w:w="4698" w:type="dxa"/>
            <w:tcMar>
              <w:top w:w="0" w:type="dxa"/>
              <w:left w:w="108" w:type="dxa"/>
              <w:bottom w:w="0" w:type="dxa"/>
              <w:right w:w="108" w:type="dxa"/>
            </w:tcMar>
          </w:tcPr>
          <w:p w14:paraId="0DDAD269" w14:textId="23C7F8DC" w:rsidR="008A7671" w:rsidRPr="008A7671" w:rsidRDefault="00766338" w:rsidP="00B541DC">
            <w:pPr>
              <w:widowControl w:val="0"/>
              <w:spacing w:before="120"/>
              <w:rPr>
                <w:bCs/>
              </w:rPr>
            </w:pPr>
            <w:r>
              <w:rPr>
                <w:bCs/>
              </w:rPr>
              <w:t>Manitoba Hydro</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CC77" w14:textId="77777777" w:rsidR="00017D77" w:rsidRDefault="00017D77">
      <w:r>
        <w:separator/>
      </w:r>
    </w:p>
  </w:endnote>
  <w:endnote w:type="continuationSeparator" w:id="0">
    <w:p w14:paraId="41AEBF7A" w14:textId="77777777" w:rsidR="00017D77" w:rsidRDefault="0001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21A8CA3C"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DE7FFB">
      <w:rPr>
        <w:sz w:val="18"/>
        <w:szCs w:val="18"/>
      </w:rPr>
      <w:t>July 16</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A989" w14:textId="77777777" w:rsidR="00017D77" w:rsidRDefault="00017D77">
      <w:r>
        <w:separator/>
      </w:r>
    </w:p>
  </w:footnote>
  <w:footnote w:type="continuationSeparator" w:id="0">
    <w:p w14:paraId="2E3D67BC" w14:textId="77777777" w:rsidR="00017D77" w:rsidRDefault="0001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r w:rsidR="00E33374">
      <w:t xml:space="preserve"> </w:t>
    </w:r>
    <w:r w:rsidRPr="00D65256">
      <w:t xml:space="preserve"> (713)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18"/>
  </w:num>
  <w:num w:numId="3">
    <w:abstractNumId w:val="34"/>
  </w:num>
  <w:num w:numId="4">
    <w:abstractNumId w:val="43"/>
  </w:num>
  <w:num w:numId="5">
    <w:abstractNumId w:val="10"/>
  </w:num>
  <w:num w:numId="6">
    <w:abstractNumId w:val="37"/>
  </w:num>
  <w:num w:numId="7">
    <w:abstractNumId w:val="8"/>
  </w:num>
  <w:num w:numId="8">
    <w:abstractNumId w:val="12"/>
  </w:num>
  <w:num w:numId="9">
    <w:abstractNumId w:val="13"/>
  </w:num>
  <w:num w:numId="10">
    <w:abstractNumId w:val="3"/>
  </w:num>
  <w:num w:numId="11">
    <w:abstractNumId w:val="24"/>
  </w:num>
  <w:num w:numId="12">
    <w:abstractNumId w:val="5"/>
  </w:num>
  <w:num w:numId="13">
    <w:abstractNumId w:val="16"/>
  </w:num>
  <w:num w:numId="14">
    <w:abstractNumId w:val="19"/>
  </w:num>
  <w:num w:numId="15">
    <w:abstractNumId w:val="11"/>
  </w:num>
  <w:num w:numId="16">
    <w:abstractNumId w:val="1"/>
  </w:num>
  <w:num w:numId="17">
    <w:abstractNumId w:val="47"/>
  </w:num>
  <w:num w:numId="18">
    <w:abstractNumId w:val="22"/>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4"/>
  </w:num>
  <w:num w:numId="22">
    <w:abstractNumId w:val="26"/>
  </w:num>
  <w:num w:numId="23">
    <w:abstractNumId w:val="39"/>
  </w:num>
  <w:num w:numId="24">
    <w:abstractNumId w:val="40"/>
  </w:num>
  <w:num w:numId="25">
    <w:abstractNumId w:val="20"/>
  </w:num>
  <w:num w:numId="26">
    <w:abstractNumId w:val="38"/>
  </w:num>
  <w:num w:numId="27">
    <w:abstractNumId w:val="21"/>
  </w:num>
  <w:num w:numId="28">
    <w:abstractNumId w:val="4"/>
  </w:num>
  <w:num w:numId="29">
    <w:abstractNumId w:val="29"/>
  </w:num>
  <w:num w:numId="30">
    <w:abstractNumId w:val="36"/>
  </w:num>
  <w:num w:numId="31">
    <w:abstractNumId w:val="42"/>
  </w:num>
  <w:num w:numId="32">
    <w:abstractNumId w:val="28"/>
  </w:num>
  <w:num w:numId="33">
    <w:abstractNumId w:val="27"/>
  </w:num>
  <w:num w:numId="34">
    <w:abstractNumId w:val="25"/>
  </w:num>
  <w:num w:numId="35">
    <w:abstractNumId w:val="31"/>
  </w:num>
  <w:num w:numId="36">
    <w:abstractNumId w:val="14"/>
  </w:num>
  <w:num w:numId="37">
    <w:abstractNumId w:val="3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7"/>
  </w:num>
  <w:num w:numId="41">
    <w:abstractNumId w:val="2"/>
  </w:num>
  <w:num w:numId="42">
    <w:abstractNumId w:val="0"/>
  </w:num>
  <w:num w:numId="43">
    <w:abstractNumId w:val="6"/>
  </w:num>
  <w:num w:numId="44">
    <w:abstractNumId w:val="9"/>
  </w:num>
  <w:num w:numId="45">
    <w:abstractNumId w:val="41"/>
  </w:num>
  <w:num w:numId="46">
    <w:abstractNumId w:val="30"/>
  </w:num>
  <w:num w:numId="47">
    <w:abstractNumId w:val="15"/>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6F2"/>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D77"/>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7D6"/>
    <w:rsid w:val="000228E1"/>
    <w:rsid w:val="00022D0D"/>
    <w:rsid w:val="00022F2D"/>
    <w:rsid w:val="00022F68"/>
    <w:rsid w:val="00022FC3"/>
    <w:rsid w:val="0002328A"/>
    <w:rsid w:val="0002359A"/>
    <w:rsid w:val="00023ACB"/>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6FC"/>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6D36"/>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08"/>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ECA"/>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71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0D3"/>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DE2"/>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A2"/>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DEB"/>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3D3"/>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364"/>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616"/>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75C"/>
    <w:rsid w:val="001B1AB9"/>
    <w:rsid w:val="001B1B6E"/>
    <w:rsid w:val="001B1DA4"/>
    <w:rsid w:val="001B1E24"/>
    <w:rsid w:val="001B2064"/>
    <w:rsid w:val="001B2067"/>
    <w:rsid w:val="001B22BA"/>
    <w:rsid w:val="001B237D"/>
    <w:rsid w:val="001B2608"/>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032"/>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63E"/>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8F"/>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CE5"/>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4F30"/>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BFD"/>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93A"/>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3B5"/>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4C13"/>
    <w:rsid w:val="0033532C"/>
    <w:rsid w:val="0033533A"/>
    <w:rsid w:val="00335D0F"/>
    <w:rsid w:val="00335E4D"/>
    <w:rsid w:val="00335ED8"/>
    <w:rsid w:val="00335F59"/>
    <w:rsid w:val="00336773"/>
    <w:rsid w:val="003367DB"/>
    <w:rsid w:val="00336C8F"/>
    <w:rsid w:val="00336E5C"/>
    <w:rsid w:val="00337016"/>
    <w:rsid w:val="00337262"/>
    <w:rsid w:val="00337375"/>
    <w:rsid w:val="00337738"/>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5E6"/>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4A0"/>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3C0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94"/>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61D"/>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7CD"/>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8BB"/>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4E36"/>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87D20"/>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41C"/>
    <w:rsid w:val="004C66F4"/>
    <w:rsid w:val="004C6945"/>
    <w:rsid w:val="004C6DC1"/>
    <w:rsid w:val="004C6DD3"/>
    <w:rsid w:val="004C6E32"/>
    <w:rsid w:val="004C6EF1"/>
    <w:rsid w:val="004C6F91"/>
    <w:rsid w:val="004C7341"/>
    <w:rsid w:val="004C75C3"/>
    <w:rsid w:val="004C75EB"/>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866"/>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A5A"/>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660"/>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1E35"/>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571"/>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EA0"/>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8"/>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D09"/>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3F14"/>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2F1"/>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5E8"/>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4FC2"/>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659"/>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582"/>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B77"/>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38"/>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5E2"/>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22"/>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CE0"/>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B10"/>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3F93"/>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3D42"/>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671"/>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69"/>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AB4"/>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856"/>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EAB"/>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22D"/>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77EDD"/>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205"/>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5E20"/>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728"/>
    <w:rsid w:val="00A109C6"/>
    <w:rsid w:val="00A10DF6"/>
    <w:rsid w:val="00A10F8B"/>
    <w:rsid w:val="00A11310"/>
    <w:rsid w:val="00A116A5"/>
    <w:rsid w:val="00A117AD"/>
    <w:rsid w:val="00A117FE"/>
    <w:rsid w:val="00A11DA2"/>
    <w:rsid w:val="00A12043"/>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AD1"/>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997"/>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934"/>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17E01"/>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2C0"/>
    <w:rsid w:val="00B24532"/>
    <w:rsid w:val="00B245E7"/>
    <w:rsid w:val="00B24B51"/>
    <w:rsid w:val="00B24BD0"/>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3C5"/>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3C"/>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178"/>
    <w:rsid w:val="00B653D0"/>
    <w:rsid w:val="00B654B8"/>
    <w:rsid w:val="00B65621"/>
    <w:rsid w:val="00B65A2D"/>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2E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6DD6"/>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360"/>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AFF"/>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D5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4EAF"/>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A2"/>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77B"/>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08F"/>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1E"/>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05"/>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5E6"/>
    <w:rsid w:val="00D74D15"/>
    <w:rsid w:val="00D757E7"/>
    <w:rsid w:val="00D759D0"/>
    <w:rsid w:val="00D75C47"/>
    <w:rsid w:val="00D75D60"/>
    <w:rsid w:val="00D760E0"/>
    <w:rsid w:val="00D765D6"/>
    <w:rsid w:val="00D76900"/>
    <w:rsid w:val="00D76915"/>
    <w:rsid w:val="00D76996"/>
    <w:rsid w:val="00D76A70"/>
    <w:rsid w:val="00D770F3"/>
    <w:rsid w:val="00D77190"/>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E7FFB"/>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6F8"/>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651"/>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176"/>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6FBB"/>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29A"/>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2DB"/>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47AA1"/>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4"/>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0E5"/>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626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71626w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rmq_bps071626w3.pdf" TargetMode="External"/><Relationship Id="rId4" Type="http://schemas.openxmlformats.org/officeDocument/2006/relationships/settings" Target="settings.xml"/><Relationship Id="rId9" Type="http://schemas.openxmlformats.org/officeDocument/2006/relationships/hyperlink" Target="https://naesb.org/pdf4/weq_rmq_bps071626w4.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6548</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9</cp:revision>
  <cp:lastPrinted>2012-04-04T10:38:00Z</cp:lastPrinted>
  <dcterms:created xsi:type="dcterms:W3CDTF">2026-07-16T18:59:00Z</dcterms:created>
  <dcterms:modified xsi:type="dcterms:W3CDTF">2026-07-16T21:16:00Z</dcterms:modified>
</cp:coreProperties>
</file>