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573D4B" w:rsidP="00EF5D58">
      <w:pPr>
        <w:pStyle w:val="Heading5"/>
        <w:tabs>
          <w:tab w:val="left" w:pos="900"/>
        </w:tabs>
        <w:spacing w:before="0"/>
        <w:ind w:left="5760" w:firstLine="720"/>
        <w:jc w:val="right"/>
        <w:rPr>
          <w:rFonts w:ascii="Times New Roman" w:hAnsi="Times New Roman" w:cs="Times New Roman"/>
          <w:b w:val="0"/>
        </w:rPr>
      </w:pPr>
      <w:bookmarkStart w:id="0" w:name="_GoBack"/>
      <w:bookmarkEnd w:id="0"/>
      <w:r>
        <w:rPr>
          <w:rFonts w:ascii="Times New Roman" w:hAnsi="Times New Roman" w:cs="Times New Roman"/>
          <w:b w:val="0"/>
        </w:rPr>
        <w:t>March 24, 2017</w:t>
      </w:r>
    </w:p>
    <w:p w:rsidR="00764097" w:rsidRPr="005D1B94" w:rsidRDefault="00764097" w:rsidP="001D12F1">
      <w:pPr>
        <w:tabs>
          <w:tab w:val="left" w:pos="900"/>
        </w:tabs>
        <w:ind w:left="907" w:hanging="907"/>
      </w:pPr>
      <w:r w:rsidRPr="005D1B94">
        <w:rPr>
          <w:b/>
        </w:rPr>
        <w:t>TO:</w:t>
      </w:r>
      <w:r w:rsidRPr="005D1B94">
        <w:tab/>
        <w:t>All Interested Parties</w:t>
      </w:r>
    </w:p>
    <w:p w:rsidR="00764097" w:rsidRPr="005D1B94" w:rsidRDefault="00764097" w:rsidP="00EF5D58">
      <w:pPr>
        <w:tabs>
          <w:tab w:val="left" w:pos="900"/>
        </w:tabs>
        <w:ind w:left="907" w:hanging="907"/>
        <w:jc w:val="both"/>
        <w:rPr>
          <w:bCs/>
        </w:rPr>
      </w:pPr>
      <w:r w:rsidRPr="005D1B94">
        <w:rPr>
          <w:b/>
          <w:bCs/>
        </w:rPr>
        <w:t>FROM:</w:t>
      </w:r>
      <w:r w:rsidRPr="005D1B94">
        <w:rPr>
          <w:b/>
          <w:bCs/>
        </w:rPr>
        <w:tab/>
      </w:r>
      <w:r w:rsidRPr="005D1B94">
        <w:rPr>
          <w:b/>
          <w:bCs/>
        </w:rPr>
        <w:tab/>
      </w:r>
      <w:r w:rsidR="005601D5">
        <w:rPr>
          <w:bCs/>
        </w:rPr>
        <w:t>Caroline Trum</w:t>
      </w:r>
      <w:r w:rsidR="00891AFB">
        <w:rPr>
          <w:bCs/>
        </w:rPr>
        <w:t xml:space="preserve">, NAESB </w:t>
      </w:r>
      <w:r w:rsidR="00D0108C">
        <w:rPr>
          <w:bCs/>
        </w:rPr>
        <w:t>Deputy Director</w:t>
      </w:r>
    </w:p>
    <w:p w:rsidR="00764097" w:rsidRPr="005D1B94" w:rsidRDefault="00764097" w:rsidP="001D12F1">
      <w:pPr>
        <w:pBdr>
          <w:bottom w:val="single" w:sz="12" w:space="1" w:color="auto"/>
        </w:pBdr>
        <w:tabs>
          <w:tab w:val="left" w:pos="900"/>
        </w:tabs>
        <w:ind w:left="900" w:hanging="900"/>
        <w:jc w:val="both"/>
        <w:rPr>
          <w:bCs/>
        </w:rPr>
      </w:pPr>
      <w:r w:rsidRPr="005D1B94">
        <w:rPr>
          <w:b/>
          <w:bCs/>
        </w:rPr>
        <w:t>RE:</w:t>
      </w:r>
      <w:r w:rsidRPr="005D1B94">
        <w:rPr>
          <w:b/>
          <w:bCs/>
        </w:rPr>
        <w:tab/>
      </w:r>
      <w:r w:rsidR="00016C80">
        <w:rPr>
          <w:b/>
          <w:bCs/>
        </w:rPr>
        <w:t xml:space="preserve">Update to the Board of Directors – </w:t>
      </w:r>
      <w:r w:rsidR="00C47703">
        <w:rPr>
          <w:b/>
          <w:bCs/>
        </w:rPr>
        <w:t>Certification Programs and the NAESB EIR</w:t>
      </w:r>
    </w:p>
    <w:p w:rsidR="00F6189B" w:rsidRDefault="00F6189B" w:rsidP="00003B5A">
      <w:pPr>
        <w:spacing w:before="120"/>
        <w:jc w:val="both"/>
        <w:rPr>
          <w:u w:val="single"/>
        </w:rPr>
      </w:pPr>
    </w:p>
    <w:p w:rsidR="008545EB" w:rsidRPr="00E90B19" w:rsidRDefault="00C47703" w:rsidP="00003B5A">
      <w:pPr>
        <w:spacing w:before="120"/>
        <w:jc w:val="both"/>
        <w:rPr>
          <w:u w:val="single"/>
        </w:rPr>
      </w:pPr>
      <w:r w:rsidRPr="00E47B09">
        <w:rPr>
          <w:u w:val="single"/>
        </w:rPr>
        <w:t>Certification Programs</w:t>
      </w:r>
    </w:p>
    <w:p w:rsidR="00E47B09" w:rsidRDefault="0034658E" w:rsidP="00003B5A">
      <w:pPr>
        <w:spacing w:before="120"/>
        <w:jc w:val="both"/>
      </w:pPr>
      <w:r>
        <w:t>Discussions are underway to consider a Certification Program for the Open Field Message Bus (OpenFMB) Model Business Prac</w:t>
      </w:r>
      <w:r w:rsidR="00096779">
        <w:t>tices.  R</w:t>
      </w:r>
      <w:r w:rsidR="00096779" w:rsidRPr="00D625F5">
        <w:t>atified by the NAESB membership on March 7, 2016</w:t>
      </w:r>
      <w:r w:rsidR="00096779">
        <w:t xml:space="preserve">, the </w:t>
      </w:r>
      <w:r w:rsidR="00096779" w:rsidRPr="00D625F5">
        <w:t>RMQ.26 – Open Field Message Bus (Op</w:t>
      </w:r>
      <w:r w:rsidR="00096779">
        <w:t xml:space="preserve">enFMB) Model Business Practices were included in the March 31, 2016 </w:t>
      </w:r>
      <w:r w:rsidR="00D625F5" w:rsidRPr="00D625F5">
        <w:t xml:space="preserve">Version 3.1 </w:t>
      </w:r>
      <w:r w:rsidR="00096779">
        <w:t xml:space="preserve">publication </w:t>
      </w:r>
      <w:r w:rsidR="00D625F5" w:rsidRPr="00D625F5">
        <w:t>of the NAE</w:t>
      </w:r>
      <w:r w:rsidR="00096779">
        <w:t>SB RMQ Model Business Practices</w:t>
      </w:r>
      <w:r w:rsidR="00D625F5" w:rsidRPr="00D625F5">
        <w:t xml:space="preserve">.  </w:t>
      </w:r>
      <w:r w:rsidR="00CD0F8C">
        <w:t>The OpenFMB framework provides a specification for power systems field devices to leverage a non-proprietary and standards-based reference architecture, which consists of internet protocol networking and Internet of Things messaging protocols.</w:t>
      </w:r>
      <w:r w:rsidR="00D625F5" w:rsidRPr="00D625F5">
        <w:t xml:space="preserve">  </w:t>
      </w:r>
      <w:r w:rsidR="00573D4B">
        <w:t xml:space="preserve">As you know, NAESB currently maintains certification programs for Accredited Certification Authorities, Third Party Data Privacy Practices, and Energy Efficiency </w:t>
      </w:r>
      <w:r w:rsidR="00497F20">
        <w:t>Measurement</w:t>
      </w:r>
      <w:r w:rsidR="00573D4B">
        <w:t xml:space="preserve"> and Verification </w:t>
      </w:r>
      <w:r w:rsidR="00497F20">
        <w:t>Services</w:t>
      </w:r>
      <w:r w:rsidR="00CD0F8C">
        <w:t xml:space="preserve"> and Products.</w:t>
      </w:r>
    </w:p>
    <w:p w:rsidR="00F6189B" w:rsidRDefault="00F6189B" w:rsidP="00003B5A">
      <w:pPr>
        <w:spacing w:before="120"/>
        <w:jc w:val="both"/>
        <w:rPr>
          <w:u w:val="single"/>
        </w:rPr>
      </w:pPr>
    </w:p>
    <w:p w:rsidR="00987FEB" w:rsidRDefault="002453A6" w:rsidP="00003B5A">
      <w:pPr>
        <w:spacing w:before="120"/>
        <w:jc w:val="both"/>
        <w:rPr>
          <w:u w:val="single"/>
        </w:rPr>
      </w:pPr>
      <w:r w:rsidRPr="002453A6">
        <w:rPr>
          <w:u w:val="single"/>
        </w:rPr>
        <w:t xml:space="preserve">NAESB </w:t>
      </w:r>
      <w:r w:rsidR="00F6189B">
        <w:rPr>
          <w:u w:val="single"/>
        </w:rPr>
        <w:t>Electric Industry Registry (EIR)</w:t>
      </w:r>
    </w:p>
    <w:p w:rsidR="00F6189B" w:rsidRDefault="00F6189B" w:rsidP="00F6189B">
      <w:pPr>
        <w:jc w:val="both"/>
      </w:pPr>
      <w:r>
        <w:t>Currently in the EIR, market operator functionalities are carried out by Balancing Authorities/Transmission Service Providers that have indicated through a check-box that they also operate as a Market Operator.  This is a legacy item retained as part of the original transition of the registry from NERC to NAESB in 2012.  However, at the time of the creation of the EIR, it was recognized that the market operator functionalities should be carried out separately and apart from the functionality of other entities in order to clearly identify changes made for market versus reliability purposes.  NAESB and OATI are working to make the Market Operator role fully functional in the EIR, tentatively scheduled to be implemented in May 2017.  Several entities that currently function as market operators through the legacy check box are already registered in the market operator role in the EIR.  NAESB and OATI will shortly announce the implementation date once finalized and then engage in targeted outreach to those impacted entities regarding any additional steps they may need to take.</w:t>
      </w:r>
    </w:p>
    <w:p w:rsidR="00F6189B" w:rsidRPr="002453A6" w:rsidRDefault="00F6189B" w:rsidP="00003B5A">
      <w:pPr>
        <w:spacing w:before="120"/>
        <w:jc w:val="both"/>
        <w:rPr>
          <w:u w:val="single"/>
        </w:rPr>
      </w:pPr>
    </w:p>
    <w:sectPr w:rsidR="00F6189B" w:rsidRPr="002453A6" w:rsidSect="00BA3C0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1DF" w:rsidRDefault="00AD51DF">
      <w:r>
        <w:separator/>
      </w:r>
    </w:p>
  </w:endnote>
  <w:endnote w:type="continuationSeparator" w:id="0">
    <w:p w:rsidR="00AD51DF" w:rsidRDefault="00AD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A6" w:rsidRDefault="00245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30" w:rsidRPr="00176FB9" w:rsidRDefault="00CF5E30" w:rsidP="005E6421">
    <w:pPr>
      <w:pStyle w:val="Footer"/>
      <w:pBdr>
        <w:top w:val="single" w:sz="12" w:space="1" w:color="auto"/>
      </w:pBdr>
      <w:jc w:val="right"/>
      <w:rPr>
        <w:sz w:val="18"/>
        <w:szCs w:val="18"/>
      </w:rPr>
    </w:pPr>
    <w:r>
      <w:rPr>
        <w:sz w:val="18"/>
        <w:szCs w:val="18"/>
      </w:rPr>
      <w:t>U</w:t>
    </w:r>
    <w:r w:rsidR="002453A6">
      <w:rPr>
        <w:sz w:val="18"/>
        <w:szCs w:val="18"/>
      </w:rPr>
      <w:t xml:space="preserve">pdate to the Board of Directors – </w:t>
    </w:r>
    <w:r w:rsidR="00987FEB">
      <w:rPr>
        <w:sz w:val="18"/>
        <w:szCs w:val="18"/>
      </w:rPr>
      <w:t>Certification Programs and the NAESB EIR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A6" w:rsidRDefault="00245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1DF" w:rsidRDefault="00AD51DF">
      <w:r>
        <w:separator/>
      </w:r>
    </w:p>
  </w:footnote>
  <w:footnote w:type="continuationSeparator" w:id="0">
    <w:p w:rsidR="00AD51DF" w:rsidRDefault="00AD5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A6" w:rsidRDefault="00245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E30" w:rsidRPr="00D65256" w:rsidRDefault="00CF5E30"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14:anchorId="7FDEA0CC" wp14:editId="1ACBAC2C">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E30" w:rsidRDefault="00CF5E30"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635B11" w:rsidRDefault="00635B11"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CF5E30" w:rsidRPr="00D65256" w:rsidRDefault="00CF5E30" w:rsidP="00A622E9">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CF5E30" w:rsidRPr="00D65256" w:rsidRDefault="00CF5E30"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CF5E30" w:rsidRPr="003019B2" w:rsidRDefault="00CF5E30"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CF5E30" w:rsidRDefault="00CF5E30" w:rsidP="005E6421">
    <w:pPr>
      <w:pStyle w:val="Header"/>
      <w:pBdr>
        <w:bottom w:val="single" w:sz="18" w:space="1" w:color="auto"/>
      </w:pBdr>
      <w:ind w:left="1800" w:hanging="1800"/>
      <w:jc w:val="right"/>
      <w:rPr>
        <w:rStyle w:val="Hyperlink"/>
      </w:rPr>
    </w:pPr>
    <w:r w:rsidRPr="003019B2">
      <w:rPr>
        <w:lang w:val="fr-FR"/>
      </w:rPr>
      <w:tab/>
    </w:r>
    <w:r w:rsidRPr="00D65256">
      <w:t xml:space="preserve">Home Page: </w:t>
    </w:r>
    <w:hyperlink r:id="rId3" w:history="1">
      <w:r w:rsidRPr="00D65256">
        <w:rPr>
          <w:rStyle w:val="Hyperlink"/>
        </w:rPr>
        <w:t>www.naesb.org</w:t>
      </w:r>
    </w:hyperlink>
  </w:p>
  <w:p w:rsidR="00CF5E30" w:rsidRPr="00D65256" w:rsidRDefault="00CF5E30" w:rsidP="005E6421">
    <w:pPr>
      <w:pStyle w:val="Header"/>
      <w:pBdr>
        <w:bottom w:val="single" w:sz="18" w:space="1" w:color="auto"/>
      </w:pBdr>
      <w:ind w:left="1800" w:hanging="1800"/>
      <w:jc w:val="right"/>
    </w:pPr>
  </w:p>
  <w:p w:rsidR="00CF5E30" w:rsidRDefault="00CF5E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3A6" w:rsidRDefault="002453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8"/>
  </w:num>
  <w:num w:numId="4">
    <w:abstractNumId w:val="11"/>
  </w:num>
  <w:num w:numId="5">
    <w:abstractNumId w:val="2"/>
  </w:num>
  <w:num w:numId="6">
    <w:abstractNumId w:val="10"/>
  </w:num>
  <w:num w:numId="7">
    <w:abstractNumId w:val="0"/>
  </w:num>
  <w:num w:numId="8">
    <w:abstractNumId w:val="3"/>
  </w:num>
  <w:num w:numId="9">
    <w:abstractNumId w:val="4"/>
  </w:num>
  <w:num w:numId="10">
    <w:abstractNumId w:val="9"/>
  </w:num>
  <w:num w:numId="11">
    <w:abstractNumId w:val="5"/>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554"/>
    <w:rsid w:val="000037A4"/>
    <w:rsid w:val="00003876"/>
    <w:rsid w:val="00003B5A"/>
    <w:rsid w:val="00003C82"/>
    <w:rsid w:val="00004070"/>
    <w:rsid w:val="000040B6"/>
    <w:rsid w:val="00004340"/>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6C80"/>
    <w:rsid w:val="0001731A"/>
    <w:rsid w:val="00017436"/>
    <w:rsid w:val="00017887"/>
    <w:rsid w:val="000202B7"/>
    <w:rsid w:val="00020541"/>
    <w:rsid w:val="00020710"/>
    <w:rsid w:val="00020931"/>
    <w:rsid w:val="00020D65"/>
    <w:rsid w:val="00020DB2"/>
    <w:rsid w:val="00021026"/>
    <w:rsid w:val="000223D8"/>
    <w:rsid w:val="000225E1"/>
    <w:rsid w:val="00022E3A"/>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8A8"/>
    <w:rsid w:val="00030BF1"/>
    <w:rsid w:val="00031613"/>
    <w:rsid w:val="0003200D"/>
    <w:rsid w:val="00032AE3"/>
    <w:rsid w:val="00033359"/>
    <w:rsid w:val="0003425F"/>
    <w:rsid w:val="00034737"/>
    <w:rsid w:val="00034CE8"/>
    <w:rsid w:val="00034E2F"/>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C6E"/>
    <w:rsid w:val="00070F6E"/>
    <w:rsid w:val="00071FB6"/>
    <w:rsid w:val="00073F14"/>
    <w:rsid w:val="000740D5"/>
    <w:rsid w:val="00074121"/>
    <w:rsid w:val="00074419"/>
    <w:rsid w:val="00074ED9"/>
    <w:rsid w:val="0007578C"/>
    <w:rsid w:val="00075A8B"/>
    <w:rsid w:val="0007686B"/>
    <w:rsid w:val="0007723F"/>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5F4C"/>
    <w:rsid w:val="000961B4"/>
    <w:rsid w:val="000964D9"/>
    <w:rsid w:val="00096779"/>
    <w:rsid w:val="0009710D"/>
    <w:rsid w:val="0009781D"/>
    <w:rsid w:val="0009789E"/>
    <w:rsid w:val="000A0146"/>
    <w:rsid w:val="000A057E"/>
    <w:rsid w:val="000A0798"/>
    <w:rsid w:val="000A0846"/>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B6E"/>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036"/>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0BF"/>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6D7"/>
    <w:rsid w:val="0017372E"/>
    <w:rsid w:val="00173755"/>
    <w:rsid w:val="00174263"/>
    <w:rsid w:val="001758CE"/>
    <w:rsid w:val="00175FF3"/>
    <w:rsid w:val="00176042"/>
    <w:rsid w:val="001769CD"/>
    <w:rsid w:val="00176FB9"/>
    <w:rsid w:val="00177107"/>
    <w:rsid w:val="001805EC"/>
    <w:rsid w:val="0018068E"/>
    <w:rsid w:val="00180FF8"/>
    <w:rsid w:val="001810B2"/>
    <w:rsid w:val="00181590"/>
    <w:rsid w:val="00181670"/>
    <w:rsid w:val="00181BB6"/>
    <w:rsid w:val="00181D90"/>
    <w:rsid w:val="0018213C"/>
    <w:rsid w:val="001825F9"/>
    <w:rsid w:val="00182A8E"/>
    <w:rsid w:val="00182BC4"/>
    <w:rsid w:val="00182C8E"/>
    <w:rsid w:val="00182E7E"/>
    <w:rsid w:val="00183013"/>
    <w:rsid w:val="0018306D"/>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256"/>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2F1"/>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6D46"/>
    <w:rsid w:val="001E7020"/>
    <w:rsid w:val="001E71FA"/>
    <w:rsid w:val="001E723E"/>
    <w:rsid w:val="001E7CF8"/>
    <w:rsid w:val="001F08B7"/>
    <w:rsid w:val="001F0924"/>
    <w:rsid w:val="001F09F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497"/>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3A6"/>
    <w:rsid w:val="00245CB0"/>
    <w:rsid w:val="00246C6B"/>
    <w:rsid w:val="00246CC3"/>
    <w:rsid w:val="002472D3"/>
    <w:rsid w:val="0025067E"/>
    <w:rsid w:val="002510AA"/>
    <w:rsid w:val="002510ED"/>
    <w:rsid w:val="002512C3"/>
    <w:rsid w:val="00251488"/>
    <w:rsid w:val="00251C5E"/>
    <w:rsid w:val="0025230E"/>
    <w:rsid w:val="00252D16"/>
    <w:rsid w:val="00253141"/>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37F5"/>
    <w:rsid w:val="00284AC3"/>
    <w:rsid w:val="00284BE6"/>
    <w:rsid w:val="00286441"/>
    <w:rsid w:val="0028659D"/>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79A"/>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8A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04A"/>
    <w:rsid w:val="00322129"/>
    <w:rsid w:val="0032222F"/>
    <w:rsid w:val="003236BD"/>
    <w:rsid w:val="00323810"/>
    <w:rsid w:val="0032385E"/>
    <w:rsid w:val="00323896"/>
    <w:rsid w:val="00323D6A"/>
    <w:rsid w:val="00323F2E"/>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2BD"/>
    <w:rsid w:val="0033060B"/>
    <w:rsid w:val="0033282B"/>
    <w:rsid w:val="003329A9"/>
    <w:rsid w:val="00333D53"/>
    <w:rsid w:val="003345A8"/>
    <w:rsid w:val="00334A91"/>
    <w:rsid w:val="00336773"/>
    <w:rsid w:val="00337016"/>
    <w:rsid w:val="00340098"/>
    <w:rsid w:val="00340465"/>
    <w:rsid w:val="0034051F"/>
    <w:rsid w:val="00340718"/>
    <w:rsid w:val="00340A49"/>
    <w:rsid w:val="00340F51"/>
    <w:rsid w:val="00341435"/>
    <w:rsid w:val="00341538"/>
    <w:rsid w:val="00341A9D"/>
    <w:rsid w:val="00341CB7"/>
    <w:rsid w:val="00341DD2"/>
    <w:rsid w:val="00341DE2"/>
    <w:rsid w:val="0034244E"/>
    <w:rsid w:val="003424BF"/>
    <w:rsid w:val="003424D8"/>
    <w:rsid w:val="00343932"/>
    <w:rsid w:val="00343BB1"/>
    <w:rsid w:val="003441A8"/>
    <w:rsid w:val="0034580C"/>
    <w:rsid w:val="00345A8B"/>
    <w:rsid w:val="0034627B"/>
    <w:rsid w:val="003463BF"/>
    <w:rsid w:val="0034658E"/>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5AC"/>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9A1"/>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308"/>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2E6"/>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168"/>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26B"/>
    <w:rsid w:val="0041293A"/>
    <w:rsid w:val="0041307A"/>
    <w:rsid w:val="004131E3"/>
    <w:rsid w:val="004132CD"/>
    <w:rsid w:val="00413300"/>
    <w:rsid w:val="00413708"/>
    <w:rsid w:val="00413795"/>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0FD"/>
    <w:rsid w:val="004257D7"/>
    <w:rsid w:val="004258BE"/>
    <w:rsid w:val="00425A0A"/>
    <w:rsid w:val="00425CB0"/>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2F5"/>
    <w:rsid w:val="004336FC"/>
    <w:rsid w:val="0043383F"/>
    <w:rsid w:val="004338EC"/>
    <w:rsid w:val="00433A00"/>
    <w:rsid w:val="004341F4"/>
    <w:rsid w:val="00434A7B"/>
    <w:rsid w:val="00434F62"/>
    <w:rsid w:val="004352AB"/>
    <w:rsid w:val="00435A05"/>
    <w:rsid w:val="00435C5B"/>
    <w:rsid w:val="00435C85"/>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868"/>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97F20"/>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C8"/>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1B8A"/>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B81"/>
    <w:rsid w:val="00525D5B"/>
    <w:rsid w:val="0052625F"/>
    <w:rsid w:val="0052643E"/>
    <w:rsid w:val="00526AAA"/>
    <w:rsid w:val="00526C1E"/>
    <w:rsid w:val="005274F5"/>
    <w:rsid w:val="0052764B"/>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1D5"/>
    <w:rsid w:val="00560332"/>
    <w:rsid w:val="005609EB"/>
    <w:rsid w:val="00561295"/>
    <w:rsid w:val="00561562"/>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3D4B"/>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1721"/>
    <w:rsid w:val="005824F2"/>
    <w:rsid w:val="005836ED"/>
    <w:rsid w:val="00583969"/>
    <w:rsid w:val="00583A2C"/>
    <w:rsid w:val="00584046"/>
    <w:rsid w:val="0058534A"/>
    <w:rsid w:val="005856E7"/>
    <w:rsid w:val="00585829"/>
    <w:rsid w:val="00585CCE"/>
    <w:rsid w:val="00586756"/>
    <w:rsid w:val="00590905"/>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29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2B7A"/>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286"/>
    <w:rsid w:val="005E0944"/>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17"/>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4DF4"/>
    <w:rsid w:val="005F60F5"/>
    <w:rsid w:val="005F637B"/>
    <w:rsid w:val="005F638E"/>
    <w:rsid w:val="005F687C"/>
    <w:rsid w:val="005F729A"/>
    <w:rsid w:val="005F7673"/>
    <w:rsid w:val="005F7B8E"/>
    <w:rsid w:val="005F7F77"/>
    <w:rsid w:val="00600531"/>
    <w:rsid w:val="00601178"/>
    <w:rsid w:val="00601263"/>
    <w:rsid w:val="00601EB8"/>
    <w:rsid w:val="00602332"/>
    <w:rsid w:val="006025E7"/>
    <w:rsid w:val="00602C05"/>
    <w:rsid w:val="006031DA"/>
    <w:rsid w:val="006032FB"/>
    <w:rsid w:val="006035B6"/>
    <w:rsid w:val="00604441"/>
    <w:rsid w:val="0060537B"/>
    <w:rsid w:val="00605984"/>
    <w:rsid w:val="00605AEA"/>
    <w:rsid w:val="00605D20"/>
    <w:rsid w:val="00605EA9"/>
    <w:rsid w:val="00606665"/>
    <w:rsid w:val="00606A54"/>
    <w:rsid w:val="00606CFC"/>
    <w:rsid w:val="00607093"/>
    <w:rsid w:val="00607F43"/>
    <w:rsid w:val="0061040E"/>
    <w:rsid w:val="006105C1"/>
    <w:rsid w:val="00611A5C"/>
    <w:rsid w:val="00612201"/>
    <w:rsid w:val="00612662"/>
    <w:rsid w:val="006133DB"/>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1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89"/>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26B4"/>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4EF4"/>
    <w:rsid w:val="00675EE3"/>
    <w:rsid w:val="00676530"/>
    <w:rsid w:val="00676875"/>
    <w:rsid w:val="00676895"/>
    <w:rsid w:val="00676C46"/>
    <w:rsid w:val="0067796C"/>
    <w:rsid w:val="006779DA"/>
    <w:rsid w:val="00677B6E"/>
    <w:rsid w:val="006805D3"/>
    <w:rsid w:val="00680817"/>
    <w:rsid w:val="006809E0"/>
    <w:rsid w:val="00681F65"/>
    <w:rsid w:val="006822E2"/>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124"/>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51A"/>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17D"/>
    <w:rsid w:val="006D1A1F"/>
    <w:rsid w:val="006D2569"/>
    <w:rsid w:val="006D2597"/>
    <w:rsid w:val="006D29CC"/>
    <w:rsid w:val="006D340B"/>
    <w:rsid w:val="006D372E"/>
    <w:rsid w:val="006D4993"/>
    <w:rsid w:val="006D4F12"/>
    <w:rsid w:val="006D5BE0"/>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5BC"/>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554"/>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177"/>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56FB"/>
    <w:rsid w:val="00786419"/>
    <w:rsid w:val="00786FB2"/>
    <w:rsid w:val="007870AF"/>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060E"/>
    <w:rsid w:val="007C11EE"/>
    <w:rsid w:val="007C1958"/>
    <w:rsid w:val="007C1AF3"/>
    <w:rsid w:val="007C1BEB"/>
    <w:rsid w:val="007C20E4"/>
    <w:rsid w:val="007C25AF"/>
    <w:rsid w:val="007C25F3"/>
    <w:rsid w:val="007C3BD7"/>
    <w:rsid w:val="007C3C9B"/>
    <w:rsid w:val="007C3F26"/>
    <w:rsid w:val="007C4A4A"/>
    <w:rsid w:val="007C4D5D"/>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1DF"/>
    <w:rsid w:val="007E6790"/>
    <w:rsid w:val="007E6A3D"/>
    <w:rsid w:val="007E6AA5"/>
    <w:rsid w:val="007E6C60"/>
    <w:rsid w:val="007E7767"/>
    <w:rsid w:val="007E7B05"/>
    <w:rsid w:val="007E7F68"/>
    <w:rsid w:val="007F02BF"/>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07D35"/>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4D3"/>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5EB"/>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2C5"/>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4D7B"/>
    <w:rsid w:val="00884E48"/>
    <w:rsid w:val="008857E5"/>
    <w:rsid w:val="008861E0"/>
    <w:rsid w:val="00886518"/>
    <w:rsid w:val="00887B4A"/>
    <w:rsid w:val="00887C3F"/>
    <w:rsid w:val="00887D4E"/>
    <w:rsid w:val="00890288"/>
    <w:rsid w:val="008903FF"/>
    <w:rsid w:val="0089041B"/>
    <w:rsid w:val="0089079C"/>
    <w:rsid w:val="00890C85"/>
    <w:rsid w:val="0089149B"/>
    <w:rsid w:val="0089151D"/>
    <w:rsid w:val="00891AFB"/>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6EF8"/>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B16"/>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031"/>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9A"/>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47CA4"/>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21B"/>
    <w:rsid w:val="009604CC"/>
    <w:rsid w:val="00960A43"/>
    <w:rsid w:val="00960B60"/>
    <w:rsid w:val="00960CF0"/>
    <w:rsid w:val="00960D32"/>
    <w:rsid w:val="00960E1F"/>
    <w:rsid w:val="00961294"/>
    <w:rsid w:val="009615A4"/>
    <w:rsid w:val="00961BAB"/>
    <w:rsid w:val="00961EDA"/>
    <w:rsid w:val="00962BF2"/>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758"/>
    <w:rsid w:val="00974B73"/>
    <w:rsid w:val="00974E28"/>
    <w:rsid w:val="00975286"/>
    <w:rsid w:val="00975819"/>
    <w:rsid w:val="00975913"/>
    <w:rsid w:val="00976330"/>
    <w:rsid w:val="009763C0"/>
    <w:rsid w:val="00976853"/>
    <w:rsid w:val="009769D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5C26"/>
    <w:rsid w:val="00986448"/>
    <w:rsid w:val="0098645E"/>
    <w:rsid w:val="0098732E"/>
    <w:rsid w:val="00987FEB"/>
    <w:rsid w:val="00990A97"/>
    <w:rsid w:val="00991147"/>
    <w:rsid w:val="00991156"/>
    <w:rsid w:val="00991770"/>
    <w:rsid w:val="00991AA5"/>
    <w:rsid w:val="00991C18"/>
    <w:rsid w:val="00991C9E"/>
    <w:rsid w:val="0099221F"/>
    <w:rsid w:val="00993434"/>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3E8"/>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064"/>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3FB1"/>
    <w:rsid w:val="009F427D"/>
    <w:rsid w:val="009F4AB1"/>
    <w:rsid w:val="009F4C2B"/>
    <w:rsid w:val="009F5415"/>
    <w:rsid w:val="009F561D"/>
    <w:rsid w:val="009F5A33"/>
    <w:rsid w:val="009F778E"/>
    <w:rsid w:val="009F7C2B"/>
    <w:rsid w:val="009F7C91"/>
    <w:rsid w:val="00A00289"/>
    <w:rsid w:val="00A01013"/>
    <w:rsid w:val="00A01071"/>
    <w:rsid w:val="00A01084"/>
    <w:rsid w:val="00A011FE"/>
    <w:rsid w:val="00A01203"/>
    <w:rsid w:val="00A01597"/>
    <w:rsid w:val="00A017DA"/>
    <w:rsid w:val="00A025D2"/>
    <w:rsid w:val="00A02E08"/>
    <w:rsid w:val="00A02E14"/>
    <w:rsid w:val="00A04223"/>
    <w:rsid w:val="00A06B9D"/>
    <w:rsid w:val="00A07B03"/>
    <w:rsid w:val="00A07E1D"/>
    <w:rsid w:val="00A07ECA"/>
    <w:rsid w:val="00A10A6E"/>
    <w:rsid w:val="00A10F8B"/>
    <w:rsid w:val="00A10FCA"/>
    <w:rsid w:val="00A114B2"/>
    <w:rsid w:val="00A116A5"/>
    <w:rsid w:val="00A11DA2"/>
    <w:rsid w:val="00A1286D"/>
    <w:rsid w:val="00A12E19"/>
    <w:rsid w:val="00A13168"/>
    <w:rsid w:val="00A132BC"/>
    <w:rsid w:val="00A133E4"/>
    <w:rsid w:val="00A1403B"/>
    <w:rsid w:val="00A142A0"/>
    <w:rsid w:val="00A14331"/>
    <w:rsid w:val="00A14A7C"/>
    <w:rsid w:val="00A14C53"/>
    <w:rsid w:val="00A14E9D"/>
    <w:rsid w:val="00A15335"/>
    <w:rsid w:val="00A156C9"/>
    <w:rsid w:val="00A161EC"/>
    <w:rsid w:val="00A17997"/>
    <w:rsid w:val="00A17B26"/>
    <w:rsid w:val="00A17FA4"/>
    <w:rsid w:val="00A20DA8"/>
    <w:rsid w:val="00A2101F"/>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19A9"/>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C21"/>
    <w:rsid w:val="00A41F11"/>
    <w:rsid w:val="00A421DE"/>
    <w:rsid w:val="00A422D4"/>
    <w:rsid w:val="00A42925"/>
    <w:rsid w:val="00A42AFD"/>
    <w:rsid w:val="00A432CC"/>
    <w:rsid w:val="00A43F88"/>
    <w:rsid w:val="00A44710"/>
    <w:rsid w:val="00A44C38"/>
    <w:rsid w:val="00A459AD"/>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1D"/>
    <w:rsid w:val="00A57FA8"/>
    <w:rsid w:val="00A607AF"/>
    <w:rsid w:val="00A622E9"/>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60F"/>
    <w:rsid w:val="00A84836"/>
    <w:rsid w:val="00A84B69"/>
    <w:rsid w:val="00A85A81"/>
    <w:rsid w:val="00A85BDA"/>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1DF"/>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E7F8D"/>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544"/>
    <w:rsid w:val="00B07B94"/>
    <w:rsid w:val="00B07EB7"/>
    <w:rsid w:val="00B103DA"/>
    <w:rsid w:val="00B11754"/>
    <w:rsid w:val="00B11D00"/>
    <w:rsid w:val="00B11D04"/>
    <w:rsid w:val="00B126C2"/>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3CE"/>
    <w:rsid w:val="00B37555"/>
    <w:rsid w:val="00B37715"/>
    <w:rsid w:val="00B37B07"/>
    <w:rsid w:val="00B37C42"/>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084"/>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A98"/>
    <w:rsid w:val="00B60C6D"/>
    <w:rsid w:val="00B6120A"/>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3F3"/>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0D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027"/>
    <w:rsid w:val="00C241D5"/>
    <w:rsid w:val="00C2451D"/>
    <w:rsid w:val="00C246EB"/>
    <w:rsid w:val="00C249C1"/>
    <w:rsid w:val="00C24E56"/>
    <w:rsid w:val="00C25465"/>
    <w:rsid w:val="00C254CA"/>
    <w:rsid w:val="00C255B3"/>
    <w:rsid w:val="00C258E2"/>
    <w:rsid w:val="00C259D3"/>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703"/>
    <w:rsid w:val="00C47A43"/>
    <w:rsid w:val="00C47DF8"/>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73B5"/>
    <w:rsid w:val="00C67960"/>
    <w:rsid w:val="00C67A5C"/>
    <w:rsid w:val="00C67B20"/>
    <w:rsid w:val="00C70098"/>
    <w:rsid w:val="00C707EB"/>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635B"/>
    <w:rsid w:val="00C77F62"/>
    <w:rsid w:val="00C80176"/>
    <w:rsid w:val="00C805D9"/>
    <w:rsid w:val="00C8073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C0"/>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41E"/>
    <w:rsid w:val="00CA351E"/>
    <w:rsid w:val="00CA35F0"/>
    <w:rsid w:val="00CA3BA8"/>
    <w:rsid w:val="00CA4150"/>
    <w:rsid w:val="00CA423D"/>
    <w:rsid w:val="00CA45B8"/>
    <w:rsid w:val="00CA4F06"/>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11F"/>
    <w:rsid w:val="00CC2269"/>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77EF"/>
    <w:rsid w:val="00CC78AF"/>
    <w:rsid w:val="00CC7A2B"/>
    <w:rsid w:val="00CD0F15"/>
    <w:rsid w:val="00CD0F8C"/>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473"/>
    <w:rsid w:val="00CE7C3A"/>
    <w:rsid w:val="00CE7CDB"/>
    <w:rsid w:val="00CF061E"/>
    <w:rsid w:val="00CF063E"/>
    <w:rsid w:val="00CF09A2"/>
    <w:rsid w:val="00CF1419"/>
    <w:rsid w:val="00CF156E"/>
    <w:rsid w:val="00CF1880"/>
    <w:rsid w:val="00CF1A39"/>
    <w:rsid w:val="00CF227D"/>
    <w:rsid w:val="00CF2BB0"/>
    <w:rsid w:val="00CF2F9B"/>
    <w:rsid w:val="00CF308B"/>
    <w:rsid w:val="00CF3585"/>
    <w:rsid w:val="00CF359F"/>
    <w:rsid w:val="00CF46F3"/>
    <w:rsid w:val="00CF4B8F"/>
    <w:rsid w:val="00CF4C8B"/>
    <w:rsid w:val="00CF51E7"/>
    <w:rsid w:val="00CF5826"/>
    <w:rsid w:val="00CF5D9A"/>
    <w:rsid w:val="00CF5E30"/>
    <w:rsid w:val="00CF616D"/>
    <w:rsid w:val="00CF642E"/>
    <w:rsid w:val="00CF66C7"/>
    <w:rsid w:val="00CF66E4"/>
    <w:rsid w:val="00CF6C07"/>
    <w:rsid w:val="00CF6D18"/>
    <w:rsid w:val="00D0108C"/>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83A"/>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152"/>
    <w:rsid w:val="00D15726"/>
    <w:rsid w:val="00D15F17"/>
    <w:rsid w:val="00D160A8"/>
    <w:rsid w:val="00D17041"/>
    <w:rsid w:val="00D1704E"/>
    <w:rsid w:val="00D171ED"/>
    <w:rsid w:val="00D17400"/>
    <w:rsid w:val="00D17AEE"/>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3C1"/>
    <w:rsid w:val="00D455F7"/>
    <w:rsid w:val="00D4563D"/>
    <w:rsid w:val="00D45751"/>
    <w:rsid w:val="00D459E9"/>
    <w:rsid w:val="00D464FC"/>
    <w:rsid w:val="00D46828"/>
    <w:rsid w:val="00D46BBF"/>
    <w:rsid w:val="00D471EC"/>
    <w:rsid w:val="00D4760C"/>
    <w:rsid w:val="00D477F8"/>
    <w:rsid w:val="00D47E4F"/>
    <w:rsid w:val="00D5015A"/>
    <w:rsid w:val="00D507BE"/>
    <w:rsid w:val="00D50E99"/>
    <w:rsid w:val="00D5117E"/>
    <w:rsid w:val="00D51CF2"/>
    <w:rsid w:val="00D5202E"/>
    <w:rsid w:val="00D52B27"/>
    <w:rsid w:val="00D52C38"/>
    <w:rsid w:val="00D52C4F"/>
    <w:rsid w:val="00D53122"/>
    <w:rsid w:val="00D54A65"/>
    <w:rsid w:val="00D5565D"/>
    <w:rsid w:val="00D55743"/>
    <w:rsid w:val="00D561BF"/>
    <w:rsid w:val="00D566EC"/>
    <w:rsid w:val="00D56BFD"/>
    <w:rsid w:val="00D575CA"/>
    <w:rsid w:val="00D57823"/>
    <w:rsid w:val="00D57ADE"/>
    <w:rsid w:val="00D57B21"/>
    <w:rsid w:val="00D60422"/>
    <w:rsid w:val="00D60488"/>
    <w:rsid w:val="00D605A3"/>
    <w:rsid w:val="00D60A70"/>
    <w:rsid w:val="00D60B0C"/>
    <w:rsid w:val="00D60D86"/>
    <w:rsid w:val="00D615CD"/>
    <w:rsid w:val="00D6160E"/>
    <w:rsid w:val="00D618A2"/>
    <w:rsid w:val="00D62409"/>
    <w:rsid w:val="00D625F5"/>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4C4E"/>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615"/>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2EF"/>
    <w:rsid w:val="00D97A39"/>
    <w:rsid w:val="00D97C3A"/>
    <w:rsid w:val="00D97E78"/>
    <w:rsid w:val="00DA0500"/>
    <w:rsid w:val="00DA09E8"/>
    <w:rsid w:val="00DA0BB3"/>
    <w:rsid w:val="00DA0C02"/>
    <w:rsid w:val="00DA11E3"/>
    <w:rsid w:val="00DA1669"/>
    <w:rsid w:val="00DA1BC6"/>
    <w:rsid w:val="00DA2DB6"/>
    <w:rsid w:val="00DA3000"/>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186"/>
    <w:rsid w:val="00DB0702"/>
    <w:rsid w:val="00DB07B0"/>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C69"/>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980"/>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231"/>
    <w:rsid w:val="00E143F4"/>
    <w:rsid w:val="00E15814"/>
    <w:rsid w:val="00E15994"/>
    <w:rsid w:val="00E15D84"/>
    <w:rsid w:val="00E179D4"/>
    <w:rsid w:val="00E17A65"/>
    <w:rsid w:val="00E17E88"/>
    <w:rsid w:val="00E2044D"/>
    <w:rsid w:val="00E206A6"/>
    <w:rsid w:val="00E22369"/>
    <w:rsid w:val="00E22D7A"/>
    <w:rsid w:val="00E23AE3"/>
    <w:rsid w:val="00E23C52"/>
    <w:rsid w:val="00E2415E"/>
    <w:rsid w:val="00E246F8"/>
    <w:rsid w:val="00E25CEE"/>
    <w:rsid w:val="00E26D00"/>
    <w:rsid w:val="00E27626"/>
    <w:rsid w:val="00E27E26"/>
    <w:rsid w:val="00E27EB4"/>
    <w:rsid w:val="00E3050C"/>
    <w:rsid w:val="00E30C7B"/>
    <w:rsid w:val="00E30DFB"/>
    <w:rsid w:val="00E314EF"/>
    <w:rsid w:val="00E31690"/>
    <w:rsid w:val="00E3200C"/>
    <w:rsid w:val="00E3234E"/>
    <w:rsid w:val="00E32AAD"/>
    <w:rsid w:val="00E33B12"/>
    <w:rsid w:val="00E33D48"/>
    <w:rsid w:val="00E33FF1"/>
    <w:rsid w:val="00E34043"/>
    <w:rsid w:val="00E341A1"/>
    <w:rsid w:val="00E346F4"/>
    <w:rsid w:val="00E34B30"/>
    <w:rsid w:val="00E35037"/>
    <w:rsid w:val="00E354B4"/>
    <w:rsid w:val="00E35B72"/>
    <w:rsid w:val="00E3614C"/>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47B09"/>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2D35"/>
    <w:rsid w:val="00E63023"/>
    <w:rsid w:val="00E64157"/>
    <w:rsid w:val="00E6463F"/>
    <w:rsid w:val="00E6517A"/>
    <w:rsid w:val="00E65223"/>
    <w:rsid w:val="00E655F7"/>
    <w:rsid w:val="00E65931"/>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B19"/>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1E3B"/>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3E7E"/>
    <w:rsid w:val="00ED4120"/>
    <w:rsid w:val="00ED44C1"/>
    <w:rsid w:val="00ED454E"/>
    <w:rsid w:val="00ED4995"/>
    <w:rsid w:val="00ED4DFC"/>
    <w:rsid w:val="00ED5147"/>
    <w:rsid w:val="00ED54BA"/>
    <w:rsid w:val="00ED5B87"/>
    <w:rsid w:val="00ED60A3"/>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2C6D"/>
    <w:rsid w:val="00EF32DD"/>
    <w:rsid w:val="00EF41B8"/>
    <w:rsid w:val="00EF4632"/>
    <w:rsid w:val="00EF4C75"/>
    <w:rsid w:val="00EF5011"/>
    <w:rsid w:val="00EF5A5C"/>
    <w:rsid w:val="00EF5D58"/>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C7"/>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49D"/>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89B"/>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2A9"/>
    <w:rsid w:val="00F84543"/>
    <w:rsid w:val="00F85154"/>
    <w:rsid w:val="00F861F6"/>
    <w:rsid w:val="00F86761"/>
    <w:rsid w:val="00F86C6C"/>
    <w:rsid w:val="00F870D9"/>
    <w:rsid w:val="00F87142"/>
    <w:rsid w:val="00F872B4"/>
    <w:rsid w:val="00F87334"/>
    <w:rsid w:val="00F8744F"/>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800"/>
    <w:rsid w:val="00F97AD6"/>
    <w:rsid w:val="00FA0E54"/>
    <w:rsid w:val="00FA2246"/>
    <w:rsid w:val="00FA2260"/>
    <w:rsid w:val="00FA2798"/>
    <w:rsid w:val="00FA296C"/>
    <w:rsid w:val="00FA2C34"/>
    <w:rsid w:val="00FA3320"/>
    <w:rsid w:val="00FA3818"/>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E9D"/>
    <w:rsid w:val="00FB4EBD"/>
    <w:rsid w:val="00FB5B0B"/>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1B7E"/>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styleId="FootnoteText">
    <w:name w:val="footnote text"/>
    <w:basedOn w:val="Normal"/>
    <w:link w:val="FootnoteTextChar"/>
    <w:uiPriority w:val="99"/>
    <w:semiHidden/>
    <w:unhideWhenUsed/>
    <w:rsid w:val="0034580C"/>
  </w:style>
  <w:style w:type="character" w:customStyle="1" w:styleId="FootnoteTextChar">
    <w:name w:val="Footnote Text Char"/>
    <w:basedOn w:val="DefaultParagraphFont"/>
    <w:link w:val="FootnoteText"/>
    <w:uiPriority w:val="99"/>
    <w:semiHidden/>
    <w:rsid w:val="0034580C"/>
  </w:style>
  <w:style w:type="character" w:styleId="FootnoteReference">
    <w:name w:val="footnote reference"/>
    <w:basedOn w:val="DefaultParagraphFont"/>
    <w:uiPriority w:val="99"/>
    <w:semiHidden/>
    <w:unhideWhenUsed/>
    <w:rsid w:val="003458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226">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 w:id="20325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6DA47-8EE9-4C46-AC23-81AD6B9E7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Denise Rager</cp:lastModifiedBy>
  <cp:revision>2</cp:revision>
  <cp:lastPrinted>2011-11-02T20:41:00Z</cp:lastPrinted>
  <dcterms:created xsi:type="dcterms:W3CDTF">2017-03-24T22:01:00Z</dcterms:created>
  <dcterms:modified xsi:type="dcterms:W3CDTF">2017-03-24T22:01:00Z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