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1308" w14:textId="76C769F1" w:rsidR="00D73CA4" w:rsidRDefault="001D620E"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February 10</w:t>
      </w:r>
      <w:r w:rsidR="00D73CA4" w:rsidRPr="00AA03E4">
        <w:rPr>
          <w:rFonts w:ascii="Times New Roman" w:hAnsi="Times New Roman"/>
          <w:b w:val="0"/>
          <w:i w:val="0"/>
          <w:sz w:val="18"/>
          <w:szCs w:val="18"/>
        </w:rPr>
        <w:t>, 20</w:t>
      </w:r>
      <w:r>
        <w:rPr>
          <w:rFonts w:ascii="Times New Roman" w:hAnsi="Times New Roman"/>
          <w:b w:val="0"/>
          <w:i w:val="0"/>
          <w:sz w:val="18"/>
          <w:szCs w:val="18"/>
        </w:rPr>
        <w:t>20</w:t>
      </w:r>
    </w:p>
    <w:p w14:paraId="323C01AF" w14:textId="77777777"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14:paraId="43196001" w14:textId="77777777"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Vice President</w:t>
      </w:r>
      <w:r w:rsidR="00F604BB">
        <w:rPr>
          <w:bCs/>
          <w:sz w:val="18"/>
          <w:szCs w:val="18"/>
        </w:rPr>
        <w:t xml:space="preserve"> &amp; CAO</w:t>
      </w:r>
    </w:p>
    <w:p w14:paraId="3F84E081" w14:textId="38E18D73"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 xml:space="preserve">Executive Committee Meeting Announcements </w:t>
      </w:r>
      <w:r w:rsidR="001D620E">
        <w:rPr>
          <w:bCs/>
          <w:sz w:val="18"/>
          <w:szCs w:val="18"/>
        </w:rPr>
        <w:t>– February 2020</w:t>
      </w:r>
    </w:p>
    <w:p w14:paraId="67A57C0B" w14:textId="77777777" w:rsidR="001D5B70" w:rsidRDefault="001D5B70" w:rsidP="001D5B70">
      <w:pPr>
        <w:spacing w:before="240"/>
        <w:jc w:val="center"/>
        <w:rPr>
          <w:b/>
          <w:sz w:val="18"/>
          <w:szCs w:val="18"/>
        </w:rPr>
      </w:pPr>
      <w:r>
        <w:rPr>
          <w:b/>
          <w:sz w:val="18"/>
          <w:szCs w:val="18"/>
        </w:rPr>
        <w:t>NORTH AMERICAN ENERGY STANDARDS BOARD EXECUTIVE COMMITTEE MEETINGS</w:t>
      </w:r>
    </w:p>
    <w:p w14:paraId="63A873E9" w14:textId="77777777" w:rsidR="001D620E" w:rsidRDefault="001D620E" w:rsidP="001D620E">
      <w:pPr>
        <w:jc w:val="center"/>
        <w:rPr>
          <w:b/>
          <w:sz w:val="18"/>
          <w:szCs w:val="18"/>
        </w:rPr>
      </w:pPr>
      <w:r>
        <w:rPr>
          <w:b/>
          <w:sz w:val="18"/>
          <w:szCs w:val="18"/>
        </w:rPr>
        <w:t>Hosted by Salt River Project in Phoenix, AZ</w:t>
      </w:r>
    </w:p>
    <w:p w14:paraId="2AFB7D6E" w14:textId="77777777" w:rsidR="003F33FA" w:rsidRDefault="003F33FA" w:rsidP="001D5B70">
      <w:pPr>
        <w:jc w:val="center"/>
        <w:rPr>
          <w:b/>
          <w:sz w:val="18"/>
          <w:szCs w:val="18"/>
        </w:rPr>
      </w:pPr>
    </w:p>
    <w:p w14:paraId="0D07A2A1" w14:textId="77777777" w:rsidR="003F33FA" w:rsidRDefault="003F33FA" w:rsidP="007919F5">
      <w:pPr>
        <w:tabs>
          <w:tab w:val="left" w:pos="0"/>
        </w:tabs>
        <w:jc w:val="both"/>
        <w:rPr>
          <w:sz w:val="18"/>
          <w:szCs w:val="18"/>
        </w:rPr>
      </w:pPr>
    </w:p>
    <w:p w14:paraId="78F6C0C5" w14:textId="12E7B202" w:rsidR="009C7DF6" w:rsidRDefault="00735A7D" w:rsidP="007919F5">
      <w:pPr>
        <w:tabs>
          <w:tab w:val="left" w:pos="1170"/>
        </w:tabs>
        <w:jc w:val="both"/>
        <w:rPr>
          <w:sz w:val="18"/>
          <w:szCs w:val="18"/>
        </w:rPr>
      </w:pPr>
      <w:r>
        <w:rPr>
          <w:sz w:val="18"/>
          <w:szCs w:val="18"/>
        </w:rPr>
        <w:t>It is my pleasure to announce the February 2020 NAESB Executive Committee (EC) meetings in Phoenix, AZ and to</w:t>
      </w:r>
      <w:r w:rsidRPr="00BD7571">
        <w:rPr>
          <w:sz w:val="18"/>
          <w:szCs w:val="18"/>
        </w:rPr>
        <w:t xml:space="preserve"> thank </w:t>
      </w:r>
      <w:r>
        <w:rPr>
          <w:sz w:val="18"/>
          <w:szCs w:val="18"/>
        </w:rPr>
        <w:t>Salt River Project (SRP)</w:t>
      </w:r>
      <w:r w:rsidRPr="00BD7571">
        <w:rPr>
          <w:sz w:val="18"/>
          <w:szCs w:val="18"/>
        </w:rPr>
        <w:t xml:space="preserve"> and </w:t>
      </w:r>
      <w:r>
        <w:rPr>
          <w:sz w:val="18"/>
          <w:szCs w:val="18"/>
        </w:rPr>
        <w:t>Willis McCluskey</w:t>
      </w:r>
      <w:r w:rsidRPr="00BD7571">
        <w:rPr>
          <w:sz w:val="18"/>
          <w:szCs w:val="18"/>
        </w:rPr>
        <w:t xml:space="preserve"> for hosting </w:t>
      </w:r>
      <w:r>
        <w:rPr>
          <w:sz w:val="18"/>
          <w:szCs w:val="18"/>
        </w:rPr>
        <w:t xml:space="preserve">these </w:t>
      </w:r>
      <w:r w:rsidRPr="00BD7571">
        <w:rPr>
          <w:sz w:val="18"/>
          <w:szCs w:val="18"/>
        </w:rPr>
        <w:t>meetings.</w:t>
      </w:r>
      <w:r>
        <w:rPr>
          <w:sz w:val="18"/>
          <w:szCs w:val="18"/>
        </w:rPr>
        <w:t xml:space="preserve">  Through the generosity of our member companies that welcome NAESB into their offices, we are able to hold meetings in different regions of the </w:t>
      </w:r>
      <w:r w:rsidR="00EE00FC">
        <w:rPr>
          <w:sz w:val="18"/>
          <w:szCs w:val="18"/>
        </w:rPr>
        <w:t>country and</w:t>
      </w:r>
      <w:r>
        <w:rPr>
          <w:sz w:val="18"/>
          <w:szCs w:val="18"/>
        </w:rPr>
        <w:t xml:space="preserve"> ensure that </w:t>
      </w:r>
      <w:r w:rsidRPr="00B35A9D">
        <w:rPr>
          <w:sz w:val="18"/>
          <w:szCs w:val="18"/>
        </w:rPr>
        <w:t xml:space="preserve">in-person attendance </w:t>
      </w:r>
      <w:r>
        <w:rPr>
          <w:sz w:val="18"/>
          <w:szCs w:val="18"/>
        </w:rPr>
        <w:t xml:space="preserve">is convenient for </w:t>
      </w:r>
      <w:r w:rsidR="00EE00FC">
        <w:rPr>
          <w:sz w:val="18"/>
          <w:szCs w:val="18"/>
        </w:rPr>
        <w:t>all EC members and interested parties</w:t>
      </w:r>
      <w:r>
        <w:rPr>
          <w:sz w:val="18"/>
          <w:szCs w:val="18"/>
        </w:rPr>
        <w:t xml:space="preserve">. Please find </w:t>
      </w:r>
      <w:r w:rsidRPr="00B35A9D">
        <w:rPr>
          <w:sz w:val="18"/>
          <w:szCs w:val="18"/>
        </w:rPr>
        <w:t>the meeting arrangements</w:t>
      </w:r>
      <w:r>
        <w:rPr>
          <w:sz w:val="18"/>
          <w:szCs w:val="18"/>
        </w:rPr>
        <w:t xml:space="preserve"> below</w:t>
      </w:r>
      <w:r w:rsidR="009C7DF6" w:rsidRPr="00B35A9D">
        <w:rPr>
          <w:sz w:val="18"/>
          <w:szCs w:val="18"/>
        </w:rPr>
        <w:t>:</w:t>
      </w:r>
    </w:p>
    <w:p w14:paraId="2D4E2DF1" w14:textId="67849A2C" w:rsidR="00BD7571" w:rsidRDefault="00BD7571" w:rsidP="00BD7571">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r>
      <w:r w:rsidR="003A4E02" w:rsidRPr="003A4E02">
        <w:rPr>
          <w:sz w:val="18"/>
          <w:szCs w:val="18"/>
        </w:rPr>
        <w:t>PERA Club – 1 E. Continental Drive, Tempe, AZ 85281-1053</w:t>
      </w:r>
    </w:p>
    <w:p w14:paraId="2B455171" w14:textId="77777777" w:rsidR="00BD7571" w:rsidRDefault="00BD7571" w:rsidP="00BD7571">
      <w:pPr>
        <w:pStyle w:val="BodyText"/>
        <w:tabs>
          <w:tab w:val="left" w:pos="1170"/>
        </w:tabs>
        <w:spacing w:before="120"/>
        <w:rPr>
          <w:sz w:val="18"/>
          <w:szCs w:val="18"/>
        </w:rPr>
      </w:pPr>
      <w:r>
        <w:rPr>
          <w:sz w:val="18"/>
          <w:szCs w:val="18"/>
        </w:rPr>
        <w:t>Contact:</w:t>
      </w:r>
      <w:r>
        <w:rPr>
          <w:sz w:val="18"/>
          <w:szCs w:val="18"/>
        </w:rPr>
        <w:tab/>
        <w:t>Veronica Thomason, 713-356-0060</w:t>
      </w:r>
    </w:p>
    <w:p w14:paraId="1D521C31" w14:textId="4235A5BC" w:rsidR="00BD7571" w:rsidRDefault="00E62698" w:rsidP="00BD7571">
      <w:pPr>
        <w:tabs>
          <w:tab w:val="left" w:pos="1170"/>
        </w:tabs>
        <w:spacing w:before="120"/>
        <w:rPr>
          <w:sz w:val="18"/>
          <w:szCs w:val="18"/>
        </w:rPr>
      </w:pPr>
      <w:r>
        <w:rPr>
          <w:sz w:val="18"/>
          <w:szCs w:val="18"/>
        </w:rPr>
        <w:t>When:</w:t>
      </w:r>
      <w:r>
        <w:rPr>
          <w:sz w:val="18"/>
          <w:szCs w:val="18"/>
        </w:rPr>
        <w:tab/>
        <w:t xml:space="preserve">Tuesday, </w:t>
      </w:r>
      <w:r w:rsidR="003A4E02">
        <w:rPr>
          <w:sz w:val="18"/>
          <w:szCs w:val="18"/>
        </w:rPr>
        <w:t>February 18</w:t>
      </w:r>
      <w:r w:rsidR="00BD7571">
        <w:rPr>
          <w:sz w:val="18"/>
          <w:szCs w:val="18"/>
        </w:rPr>
        <w:t xml:space="preserve">, </w:t>
      </w:r>
      <w:r w:rsidR="009B0998">
        <w:rPr>
          <w:sz w:val="18"/>
          <w:szCs w:val="18"/>
        </w:rPr>
        <w:t>20</w:t>
      </w:r>
      <w:r w:rsidR="003A4E02">
        <w:rPr>
          <w:sz w:val="18"/>
          <w:szCs w:val="18"/>
        </w:rPr>
        <w:t>20</w:t>
      </w:r>
      <w:r w:rsidR="009B0998">
        <w:rPr>
          <w:sz w:val="18"/>
          <w:szCs w:val="18"/>
        </w:rPr>
        <w:t xml:space="preserve"> </w:t>
      </w:r>
      <w:r w:rsidR="00BD7571">
        <w:rPr>
          <w:sz w:val="18"/>
          <w:szCs w:val="18"/>
        </w:rPr>
        <w:t xml:space="preserve">-- </w:t>
      </w:r>
      <w:r w:rsidR="00CC463B">
        <w:rPr>
          <w:sz w:val="18"/>
          <w:szCs w:val="18"/>
        </w:rPr>
        <w:t>9</w:t>
      </w:r>
      <w:r w:rsidR="00BD7571">
        <w:rPr>
          <w:sz w:val="18"/>
          <w:szCs w:val="18"/>
        </w:rPr>
        <w:t xml:space="preserve">:00 a.m. to </w:t>
      </w:r>
      <w:r w:rsidR="00CC463B">
        <w:rPr>
          <w:sz w:val="18"/>
          <w:szCs w:val="18"/>
        </w:rPr>
        <w:t>3</w:t>
      </w:r>
      <w:r w:rsidR="00BD7571">
        <w:rPr>
          <w:sz w:val="18"/>
          <w:szCs w:val="18"/>
        </w:rPr>
        <w:t xml:space="preserve">:00 p.m. </w:t>
      </w:r>
      <w:bookmarkStart w:id="0" w:name="_Hlk29552656"/>
      <w:r w:rsidR="003A4E02">
        <w:rPr>
          <w:sz w:val="18"/>
          <w:szCs w:val="18"/>
        </w:rPr>
        <w:t>Mountain Standard Time</w:t>
      </w:r>
      <w:bookmarkEnd w:id="0"/>
      <w:r w:rsidR="00BD7571">
        <w:rPr>
          <w:sz w:val="18"/>
          <w:szCs w:val="18"/>
        </w:rPr>
        <w:t xml:space="preserve"> – Wholesale Electric Quadrant</w:t>
      </w:r>
    </w:p>
    <w:p w14:paraId="721049DB" w14:textId="3F2CF5AD" w:rsidR="00BD7571" w:rsidRDefault="00E62698" w:rsidP="00BD7571">
      <w:pPr>
        <w:tabs>
          <w:tab w:val="left" w:pos="1170"/>
        </w:tabs>
        <w:ind w:left="1170"/>
        <w:rPr>
          <w:sz w:val="18"/>
          <w:szCs w:val="18"/>
        </w:rPr>
      </w:pPr>
      <w:r>
        <w:rPr>
          <w:sz w:val="18"/>
          <w:szCs w:val="18"/>
        </w:rPr>
        <w:t xml:space="preserve">Wednesday, </w:t>
      </w:r>
      <w:r w:rsidR="003A4E02">
        <w:rPr>
          <w:sz w:val="18"/>
          <w:szCs w:val="18"/>
        </w:rPr>
        <w:t>February 19</w:t>
      </w:r>
      <w:r>
        <w:rPr>
          <w:sz w:val="18"/>
          <w:szCs w:val="18"/>
        </w:rPr>
        <w:t xml:space="preserve">, </w:t>
      </w:r>
      <w:r w:rsidR="009B0998">
        <w:rPr>
          <w:sz w:val="18"/>
          <w:szCs w:val="18"/>
        </w:rPr>
        <w:t>20</w:t>
      </w:r>
      <w:r w:rsidR="003A4E02">
        <w:rPr>
          <w:sz w:val="18"/>
          <w:szCs w:val="18"/>
        </w:rPr>
        <w:t>20</w:t>
      </w:r>
      <w:r w:rsidR="009B0998">
        <w:rPr>
          <w:sz w:val="18"/>
          <w:szCs w:val="18"/>
        </w:rPr>
        <w:t xml:space="preserve"> </w:t>
      </w:r>
      <w:r w:rsidR="00BD7571">
        <w:rPr>
          <w:sz w:val="18"/>
          <w:szCs w:val="18"/>
        </w:rPr>
        <w:t xml:space="preserve">-- </w:t>
      </w:r>
      <w:r w:rsidR="00CC463B">
        <w:rPr>
          <w:sz w:val="18"/>
          <w:szCs w:val="18"/>
        </w:rPr>
        <w:t>9</w:t>
      </w:r>
      <w:r w:rsidR="00BD7571">
        <w:rPr>
          <w:sz w:val="18"/>
          <w:szCs w:val="18"/>
        </w:rPr>
        <w:t xml:space="preserve">:00 a.m. to </w:t>
      </w:r>
      <w:r w:rsidR="00CC463B">
        <w:rPr>
          <w:sz w:val="18"/>
          <w:szCs w:val="18"/>
        </w:rPr>
        <w:t>3</w:t>
      </w:r>
      <w:r w:rsidR="00BD7571">
        <w:rPr>
          <w:sz w:val="18"/>
          <w:szCs w:val="18"/>
        </w:rPr>
        <w:t xml:space="preserve">:00 p.m. </w:t>
      </w:r>
      <w:r w:rsidR="003A4E02" w:rsidRPr="003A4E02">
        <w:rPr>
          <w:sz w:val="18"/>
          <w:szCs w:val="18"/>
        </w:rPr>
        <w:t xml:space="preserve">Mountain Standard Time </w:t>
      </w:r>
      <w:r w:rsidR="00BD7571">
        <w:rPr>
          <w:sz w:val="18"/>
          <w:szCs w:val="18"/>
        </w:rPr>
        <w:t>– Retail Markets Quadrant</w:t>
      </w:r>
    </w:p>
    <w:p w14:paraId="75EE5064" w14:textId="2B4AA781" w:rsidR="00BD7571" w:rsidRDefault="00E62698" w:rsidP="00BD7571">
      <w:pPr>
        <w:tabs>
          <w:tab w:val="left" w:pos="1170"/>
        </w:tabs>
        <w:ind w:left="1170"/>
        <w:rPr>
          <w:sz w:val="18"/>
          <w:szCs w:val="18"/>
        </w:rPr>
      </w:pPr>
      <w:r>
        <w:rPr>
          <w:sz w:val="18"/>
          <w:szCs w:val="18"/>
        </w:rPr>
        <w:t xml:space="preserve">Thursday, </w:t>
      </w:r>
      <w:r w:rsidR="003A4E02">
        <w:rPr>
          <w:sz w:val="18"/>
          <w:szCs w:val="18"/>
        </w:rPr>
        <w:t>February 20</w:t>
      </w:r>
      <w:r>
        <w:rPr>
          <w:sz w:val="18"/>
          <w:szCs w:val="18"/>
        </w:rPr>
        <w:t xml:space="preserve">, </w:t>
      </w:r>
      <w:r w:rsidR="009B0998">
        <w:rPr>
          <w:sz w:val="18"/>
          <w:szCs w:val="18"/>
        </w:rPr>
        <w:t>20</w:t>
      </w:r>
      <w:r w:rsidR="003A4E02">
        <w:rPr>
          <w:sz w:val="18"/>
          <w:szCs w:val="18"/>
        </w:rPr>
        <w:t>20</w:t>
      </w:r>
      <w:r w:rsidR="009B0998">
        <w:rPr>
          <w:sz w:val="18"/>
          <w:szCs w:val="18"/>
        </w:rPr>
        <w:t xml:space="preserve"> </w:t>
      </w:r>
      <w:r w:rsidR="00BD7571">
        <w:rPr>
          <w:sz w:val="18"/>
          <w:szCs w:val="18"/>
        </w:rPr>
        <w:t xml:space="preserve">-- </w:t>
      </w:r>
      <w:r w:rsidR="00CC463B">
        <w:rPr>
          <w:sz w:val="18"/>
          <w:szCs w:val="18"/>
        </w:rPr>
        <w:t>9</w:t>
      </w:r>
      <w:r w:rsidR="00BD7571">
        <w:rPr>
          <w:sz w:val="18"/>
          <w:szCs w:val="18"/>
        </w:rPr>
        <w:t xml:space="preserve">:00 a.m. to </w:t>
      </w:r>
      <w:r w:rsidR="00CC463B">
        <w:rPr>
          <w:sz w:val="18"/>
          <w:szCs w:val="18"/>
        </w:rPr>
        <w:t>3</w:t>
      </w:r>
      <w:r w:rsidR="00BD7571">
        <w:rPr>
          <w:sz w:val="18"/>
          <w:szCs w:val="18"/>
        </w:rPr>
        <w:t xml:space="preserve">:00 p.m. </w:t>
      </w:r>
      <w:r w:rsidR="003A4E02" w:rsidRPr="003A4E02">
        <w:rPr>
          <w:sz w:val="18"/>
          <w:szCs w:val="18"/>
        </w:rPr>
        <w:t>Mountain Standard Time</w:t>
      </w:r>
      <w:r w:rsidR="00BD7571">
        <w:rPr>
          <w:sz w:val="18"/>
          <w:szCs w:val="18"/>
        </w:rPr>
        <w:t xml:space="preserve"> – Wholesale Gas Quadrant</w:t>
      </w:r>
    </w:p>
    <w:p w14:paraId="528EF3A7" w14:textId="6D092E92" w:rsidR="00E62698" w:rsidRDefault="00E62698" w:rsidP="00E62698">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hyperlink r:id="rId8" w:history="1">
        <w:r>
          <w:rPr>
            <w:rStyle w:val="Hyperlink"/>
            <w:sz w:val="18"/>
            <w:szCs w:val="18"/>
          </w:rPr>
          <w:t>naesb@naesb.org</w:t>
        </w:r>
      </w:hyperlink>
      <w:r>
        <w:rPr>
          <w:color w:val="000000"/>
          <w:sz w:val="18"/>
          <w:szCs w:val="18"/>
        </w:rPr>
        <w:t>) so that proper meeting arrangements can be made by NAESB and our host.  If you are an EC member and not attending, please review the process for the selection of designat</w:t>
      </w:r>
      <w:r w:rsidR="003A4E02">
        <w:rPr>
          <w:color w:val="000000"/>
          <w:sz w:val="18"/>
          <w:szCs w:val="18"/>
        </w:rPr>
        <w:t>ed</w:t>
      </w:r>
      <w:r>
        <w:rPr>
          <w:color w:val="000000"/>
          <w:sz w:val="18"/>
          <w:szCs w:val="18"/>
        </w:rPr>
        <w:t xml:space="preserve"> alternates and notify the NAESB office if you wish to have an alternate participate </w:t>
      </w:r>
      <w:r w:rsidR="005C49B7">
        <w:rPr>
          <w:color w:val="000000"/>
          <w:sz w:val="18"/>
          <w:szCs w:val="18"/>
        </w:rPr>
        <w:t>on your behalf</w:t>
      </w:r>
      <w:r>
        <w:rPr>
          <w:color w:val="000000"/>
          <w:sz w:val="18"/>
          <w:szCs w:val="18"/>
        </w:rPr>
        <w:t xml:space="preserve">.  </w:t>
      </w:r>
      <w:hyperlink r:id="rId9" w:history="1"/>
      <w:r>
        <w:rPr>
          <w:color w:val="000000"/>
          <w:sz w:val="18"/>
          <w:szCs w:val="18"/>
        </w:rPr>
        <w:t xml:space="preserve">If </w:t>
      </w:r>
      <w:r>
        <w:rPr>
          <w:sz w:val="18"/>
          <w:szCs w:val="18"/>
        </w:rPr>
        <w:t xml:space="preserve">you plan to participate by conference call and web cast, the information to do so has been posted on the NAESB website and is available in this document.  The meetings, conference calls and web casts are open to any interested party.  </w:t>
      </w:r>
    </w:p>
    <w:p w14:paraId="51263A17" w14:textId="01CC4B3A" w:rsidR="00E62698" w:rsidRDefault="00E62698" w:rsidP="00E62698">
      <w:pPr>
        <w:spacing w:before="120"/>
        <w:rPr>
          <w:sz w:val="18"/>
          <w:szCs w:val="18"/>
        </w:rPr>
      </w:pPr>
      <w:r>
        <w:rPr>
          <w:sz w:val="18"/>
          <w:szCs w:val="18"/>
        </w:rPr>
        <w:t xml:space="preserve">The </w:t>
      </w:r>
      <w:r w:rsidR="003A4E02">
        <w:rPr>
          <w:sz w:val="18"/>
          <w:szCs w:val="18"/>
        </w:rPr>
        <w:t xml:space="preserve">agendas and </w:t>
      </w:r>
      <w:r>
        <w:rPr>
          <w:sz w:val="18"/>
          <w:szCs w:val="18"/>
        </w:rPr>
        <w:t>materials for the meeting</w:t>
      </w:r>
      <w:r w:rsidR="003A4E02">
        <w:rPr>
          <w:sz w:val="18"/>
          <w:szCs w:val="18"/>
        </w:rPr>
        <w:t>s</w:t>
      </w:r>
      <w:r>
        <w:rPr>
          <w:sz w:val="18"/>
          <w:szCs w:val="18"/>
        </w:rPr>
        <w:t xml:space="preserve"> will be emailed to the participants and posted on the web site shortly. In an effort to control costs and be more environmentally aware, we are not printing Executive Committee books any longer; however, they will be posted in an assembled document</w:t>
      </w:r>
      <w:r w:rsidR="004268DC">
        <w:rPr>
          <w:sz w:val="18"/>
          <w:szCs w:val="18"/>
        </w:rPr>
        <w:t xml:space="preserve"> (.pdf) </w:t>
      </w:r>
      <w:r>
        <w:rPr>
          <w:sz w:val="18"/>
          <w:szCs w:val="18"/>
        </w:rPr>
        <w:t>for each quadrant meeting</w:t>
      </w:r>
      <w:r w:rsidR="003A4E02">
        <w:rPr>
          <w:sz w:val="18"/>
          <w:szCs w:val="18"/>
        </w:rPr>
        <w:t>,</w:t>
      </w:r>
      <w:r>
        <w:rPr>
          <w:sz w:val="18"/>
          <w:szCs w:val="18"/>
        </w:rPr>
        <w:t xml:space="preserve"> and the links to the native formatted documents will be provided in the agendas.  </w:t>
      </w:r>
    </w:p>
    <w:p w14:paraId="428F57D3" w14:textId="77777777" w:rsidR="00E62698" w:rsidRDefault="00E62698" w:rsidP="00E62698">
      <w:pPr>
        <w:spacing w:before="120"/>
        <w:rPr>
          <w:sz w:val="18"/>
          <w:szCs w:val="18"/>
        </w:rPr>
      </w:pPr>
      <w:r>
        <w:rPr>
          <w:sz w:val="18"/>
          <w:szCs w:val="18"/>
        </w:rPr>
        <w:t>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announced time slot, the remaining time could be allotted to other agenda items at the discretion of the chair.</w:t>
      </w:r>
    </w:p>
    <w:p w14:paraId="6EAA54AA" w14:textId="294D6D15" w:rsidR="00E42915" w:rsidRDefault="00E42915" w:rsidP="00E62698">
      <w:pPr>
        <w:spacing w:before="120"/>
        <w:rPr>
          <w:sz w:val="18"/>
          <w:szCs w:val="18"/>
        </w:rPr>
      </w:pPr>
    </w:p>
    <w:p w14:paraId="38A4B56F" w14:textId="77777777" w:rsidR="001D620E" w:rsidRPr="00B4632F" w:rsidRDefault="001D620E" w:rsidP="001D620E">
      <w:pPr>
        <w:autoSpaceDE w:val="0"/>
        <w:autoSpaceDN w:val="0"/>
        <w:adjustRightInd w:val="0"/>
        <w:spacing w:before="120" w:after="120"/>
      </w:pPr>
      <w:r w:rsidRPr="00B4632F">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9D253B">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B4632F" w14:paraId="7E8890F1" w14:textId="77777777" w:rsidTr="001D620E">
        <w:tc>
          <w:tcPr>
            <w:tcW w:w="6228" w:type="dxa"/>
            <w:tcBorders>
              <w:top w:val="single" w:sz="4" w:space="0" w:color="auto"/>
            </w:tcBorders>
            <w:shd w:val="clear" w:color="auto" w:fill="auto"/>
          </w:tcPr>
          <w:p w14:paraId="055DE78C" w14:textId="39214595" w:rsidR="001D620E" w:rsidRPr="00B4632F" w:rsidRDefault="001D620E" w:rsidP="009D253B">
            <w:pPr>
              <w:autoSpaceDE w:val="0"/>
              <w:autoSpaceDN w:val="0"/>
              <w:adjustRightInd w:val="0"/>
              <w:spacing w:after="120"/>
            </w:pPr>
            <w:r>
              <w:t>Jonathan Booe, Executive Vice President and CAO</w:t>
            </w:r>
            <w:r w:rsidRPr="00B4632F">
              <w:t>, NAESB</w:t>
            </w:r>
          </w:p>
        </w:tc>
      </w:tr>
    </w:tbl>
    <w:p w14:paraId="582D5866" w14:textId="77777777" w:rsidR="001D620E" w:rsidRDefault="001D620E" w:rsidP="001D620E">
      <w:pPr>
        <w:autoSpaceDE w:val="0"/>
        <w:autoSpaceDN w:val="0"/>
        <w:adjustRightInd w:val="0"/>
        <w:spacing w:before="240"/>
        <w:ind w:left="720" w:hanging="720"/>
      </w:pPr>
      <w:r w:rsidRPr="00B4632F">
        <w:t>Cc</w:t>
      </w:r>
      <w:r>
        <w:t xml:space="preserve"> via email</w:t>
      </w:r>
      <w:r w:rsidRPr="00B4632F">
        <w:t xml:space="preserve">:  </w:t>
      </w:r>
      <w:r w:rsidRPr="00B4632F">
        <w:tab/>
      </w:r>
      <w:r>
        <w:t>Rae McQuade, President, NAESB</w:t>
      </w:r>
    </w:p>
    <w:p w14:paraId="1A5E8F1B" w14:textId="77777777" w:rsidR="001D620E" w:rsidRDefault="001D620E" w:rsidP="00E62698">
      <w:pPr>
        <w:spacing w:before="120"/>
        <w:rPr>
          <w:sz w:val="18"/>
          <w:szCs w:val="18"/>
        </w:rPr>
      </w:pPr>
    </w:p>
    <w:p w14:paraId="0B8DD0BD" w14:textId="77777777" w:rsidR="00E42915" w:rsidRPr="00E42915" w:rsidRDefault="00E42915" w:rsidP="00E42915">
      <w:pPr>
        <w:rPr>
          <w:sz w:val="18"/>
          <w:szCs w:val="18"/>
        </w:rPr>
      </w:pPr>
    </w:p>
    <w:p w14:paraId="04F94C10" w14:textId="77777777" w:rsidR="00E42915" w:rsidRPr="00E42915" w:rsidRDefault="00E42915" w:rsidP="00E42915">
      <w:pPr>
        <w:rPr>
          <w:sz w:val="18"/>
          <w:szCs w:val="18"/>
        </w:rPr>
      </w:pPr>
    </w:p>
    <w:p w14:paraId="567325EF" w14:textId="77777777" w:rsidR="00E42915" w:rsidRPr="00E42915" w:rsidRDefault="00E42915" w:rsidP="00E42915">
      <w:pPr>
        <w:rPr>
          <w:sz w:val="18"/>
          <w:szCs w:val="18"/>
        </w:rPr>
      </w:pPr>
    </w:p>
    <w:p w14:paraId="32B21B77" w14:textId="77777777" w:rsidR="00E42915" w:rsidRPr="00E42915" w:rsidRDefault="00E42915" w:rsidP="00E42915">
      <w:pPr>
        <w:rPr>
          <w:sz w:val="18"/>
          <w:szCs w:val="18"/>
        </w:rPr>
      </w:pPr>
    </w:p>
    <w:p w14:paraId="7315144C" w14:textId="77777777" w:rsidR="00E42915" w:rsidRPr="00E42915" w:rsidRDefault="00E42915" w:rsidP="00E42915">
      <w:pPr>
        <w:rPr>
          <w:sz w:val="18"/>
          <w:szCs w:val="18"/>
        </w:rPr>
      </w:pPr>
    </w:p>
    <w:p w14:paraId="65675235" w14:textId="47C9BA7B" w:rsidR="00E42915" w:rsidRDefault="00E42915" w:rsidP="00E42915">
      <w:pPr>
        <w:tabs>
          <w:tab w:val="left" w:pos="6516"/>
        </w:tabs>
        <w:spacing w:before="120" w:after="120"/>
        <w:rPr>
          <w:rFonts w:ascii="Lucida Calligraphy" w:hAnsi="Lucida Calligraphy"/>
          <w:sz w:val="18"/>
          <w:szCs w:val="18"/>
        </w:rPr>
      </w:pPr>
      <w:r>
        <w:rPr>
          <w:rFonts w:ascii="Lucida Calligraphy" w:hAnsi="Lucida Calligraphy"/>
          <w:sz w:val="18"/>
          <w:szCs w:val="18"/>
        </w:rPr>
        <w:tab/>
      </w:r>
    </w:p>
    <w:p w14:paraId="07708158" w14:textId="3D9E8477" w:rsidR="00863BBE" w:rsidRDefault="00863BBE" w:rsidP="00E62698">
      <w:pPr>
        <w:spacing w:before="120" w:after="120"/>
        <w:rPr>
          <w:sz w:val="18"/>
          <w:szCs w:val="18"/>
        </w:rPr>
      </w:pPr>
      <w:r w:rsidRPr="00E42915">
        <w:rPr>
          <w:sz w:val="18"/>
          <w:szCs w:val="18"/>
        </w:rPr>
        <w:br w:type="page"/>
      </w:r>
      <w:r>
        <w:rPr>
          <w:sz w:val="18"/>
          <w:szCs w:val="18"/>
        </w:rPr>
        <w:lastRenderedPageBreak/>
        <w:t xml:space="preserve">The </w:t>
      </w:r>
      <w:r w:rsidR="00A92BF0">
        <w:rPr>
          <w:sz w:val="18"/>
          <w:szCs w:val="18"/>
        </w:rPr>
        <w:t xml:space="preserve">logistical </w:t>
      </w:r>
      <w:r>
        <w:rPr>
          <w:sz w:val="18"/>
          <w:szCs w:val="18"/>
        </w:rPr>
        <w:t xml:space="preserve">details </w:t>
      </w:r>
      <w:r w:rsidR="00A92BF0">
        <w:rPr>
          <w:sz w:val="18"/>
          <w:szCs w:val="18"/>
        </w:rPr>
        <w:t xml:space="preserve">of the meetings </w:t>
      </w:r>
      <w:r>
        <w:rPr>
          <w:sz w:val="18"/>
          <w:szCs w:val="18"/>
        </w:rPr>
        <w:t xml:space="preserve">are provided in the following table.  </w:t>
      </w:r>
      <w:r w:rsidR="00CC463B">
        <w:rPr>
          <w:sz w:val="18"/>
          <w:szCs w:val="18"/>
        </w:rPr>
        <w:t xml:space="preserve">As meeting rooms are provided, updates will be made to the table. </w:t>
      </w:r>
    </w:p>
    <w:tbl>
      <w:tblPr>
        <w:tblW w:w="9450" w:type="dxa"/>
        <w:tblLook w:val="01E0" w:firstRow="1" w:lastRow="1" w:firstColumn="1" w:lastColumn="1" w:noHBand="0" w:noVBand="0"/>
      </w:tblPr>
      <w:tblGrid>
        <w:gridCol w:w="1368"/>
        <w:gridCol w:w="1620"/>
        <w:gridCol w:w="6462"/>
      </w:tblGrid>
      <w:tr w:rsidR="00872143" w14:paraId="626E35A9" w14:textId="77777777" w:rsidTr="00CC463B">
        <w:trPr>
          <w:tblHeader/>
        </w:trPr>
        <w:tc>
          <w:tcPr>
            <w:tcW w:w="1368" w:type="dxa"/>
            <w:tcBorders>
              <w:top w:val="single" w:sz="4" w:space="0" w:color="auto"/>
              <w:bottom w:val="single" w:sz="4" w:space="0" w:color="auto"/>
            </w:tcBorders>
          </w:tcPr>
          <w:p w14:paraId="16520908" w14:textId="77777777" w:rsidR="00872143" w:rsidRPr="00DB45B7" w:rsidRDefault="00872143" w:rsidP="00AA7F8B">
            <w:pPr>
              <w:spacing w:before="120" w:after="120"/>
              <w:rPr>
                <w:sz w:val="18"/>
                <w:szCs w:val="18"/>
              </w:rPr>
            </w:pPr>
            <w:r w:rsidRPr="00DB45B7">
              <w:rPr>
                <w:sz w:val="18"/>
                <w:szCs w:val="18"/>
              </w:rPr>
              <w:t>Date</w:t>
            </w:r>
          </w:p>
        </w:tc>
        <w:tc>
          <w:tcPr>
            <w:tcW w:w="1620" w:type="dxa"/>
            <w:tcBorders>
              <w:top w:val="single" w:sz="4" w:space="0" w:color="auto"/>
              <w:bottom w:val="single" w:sz="4" w:space="0" w:color="auto"/>
            </w:tcBorders>
          </w:tcPr>
          <w:p w14:paraId="6431296F" w14:textId="77777777" w:rsidR="00872143" w:rsidRPr="00DB45B7" w:rsidRDefault="00872143" w:rsidP="00AA7F8B">
            <w:pPr>
              <w:keepLines/>
              <w:spacing w:before="120" w:after="120"/>
              <w:rPr>
                <w:sz w:val="18"/>
                <w:szCs w:val="18"/>
              </w:rPr>
            </w:pPr>
            <w:r w:rsidRPr="00DB45B7">
              <w:rPr>
                <w:sz w:val="18"/>
                <w:szCs w:val="18"/>
              </w:rPr>
              <w:t>Time</w:t>
            </w:r>
          </w:p>
        </w:tc>
        <w:tc>
          <w:tcPr>
            <w:tcW w:w="6462" w:type="dxa"/>
            <w:tcBorders>
              <w:top w:val="single" w:sz="4" w:space="0" w:color="auto"/>
              <w:bottom w:val="single" w:sz="4" w:space="0" w:color="auto"/>
            </w:tcBorders>
          </w:tcPr>
          <w:p w14:paraId="4D0F63A3" w14:textId="77777777" w:rsidR="00872143" w:rsidRPr="00DB45B7" w:rsidRDefault="00872143" w:rsidP="00AA7F8B">
            <w:pPr>
              <w:keepLines/>
              <w:spacing w:before="120" w:after="120"/>
              <w:rPr>
                <w:sz w:val="18"/>
                <w:szCs w:val="18"/>
              </w:rPr>
            </w:pPr>
            <w:r w:rsidRPr="00DB45B7">
              <w:rPr>
                <w:sz w:val="18"/>
                <w:szCs w:val="18"/>
              </w:rPr>
              <w:t>Meeting/Location</w:t>
            </w:r>
          </w:p>
        </w:tc>
      </w:tr>
      <w:tr w:rsidR="00872143" w14:paraId="67346650" w14:textId="77777777" w:rsidTr="00CC463B">
        <w:tc>
          <w:tcPr>
            <w:tcW w:w="1368" w:type="dxa"/>
          </w:tcPr>
          <w:p w14:paraId="390D7F3E" w14:textId="6307D9AF" w:rsidR="00872143" w:rsidRDefault="00872143" w:rsidP="00AA7F8B">
            <w:pPr>
              <w:spacing w:before="100" w:after="120"/>
              <w:rPr>
                <w:sz w:val="18"/>
                <w:szCs w:val="18"/>
              </w:rPr>
            </w:pPr>
            <w:r>
              <w:rPr>
                <w:sz w:val="18"/>
                <w:szCs w:val="18"/>
              </w:rPr>
              <w:t xml:space="preserve">Tuesday, </w:t>
            </w:r>
            <w:r w:rsidR="00CC463B">
              <w:rPr>
                <w:sz w:val="18"/>
                <w:szCs w:val="18"/>
              </w:rPr>
              <w:t>February 18</w:t>
            </w:r>
            <w:r w:rsidR="00CC463B" w:rsidRPr="00CC463B">
              <w:rPr>
                <w:sz w:val="18"/>
                <w:szCs w:val="18"/>
                <w:vertAlign w:val="superscript"/>
              </w:rPr>
              <w:t>th</w:t>
            </w:r>
            <w:r w:rsidR="00CC463B">
              <w:rPr>
                <w:sz w:val="18"/>
                <w:szCs w:val="18"/>
              </w:rPr>
              <w:t xml:space="preserve"> </w:t>
            </w:r>
            <w:r>
              <w:rPr>
                <w:sz w:val="18"/>
                <w:szCs w:val="18"/>
              </w:rPr>
              <w:t xml:space="preserve">   </w:t>
            </w:r>
          </w:p>
        </w:tc>
        <w:tc>
          <w:tcPr>
            <w:tcW w:w="1620" w:type="dxa"/>
          </w:tcPr>
          <w:p w14:paraId="55D7481C" w14:textId="567EA7D0" w:rsidR="00872143" w:rsidRPr="00DB45B7" w:rsidRDefault="00CC463B" w:rsidP="00AA7F8B">
            <w:pPr>
              <w:keepLines/>
              <w:spacing w:before="120" w:after="120"/>
              <w:rPr>
                <w:sz w:val="18"/>
                <w:szCs w:val="18"/>
              </w:rPr>
            </w:pPr>
            <w:r>
              <w:rPr>
                <w:sz w:val="18"/>
                <w:szCs w:val="18"/>
              </w:rPr>
              <w:t>9</w:t>
            </w:r>
            <w:r w:rsidR="00872143" w:rsidRPr="00DB45B7">
              <w:rPr>
                <w:sz w:val="18"/>
                <w:szCs w:val="18"/>
              </w:rPr>
              <w:t xml:space="preserve"> am to </w:t>
            </w:r>
            <w:r>
              <w:rPr>
                <w:sz w:val="18"/>
                <w:szCs w:val="18"/>
              </w:rPr>
              <w:t>3</w:t>
            </w:r>
            <w:r w:rsidR="00872143" w:rsidRPr="00DB45B7">
              <w:rPr>
                <w:sz w:val="18"/>
                <w:szCs w:val="18"/>
              </w:rPr>
              <w:t xml:space="preserve"> pm </w:t>
            </w:r>
            <w:r>
              <w:rPr>
                <w:sz w:val="18"/>
                <w:szCs w:val="18"/>
              </w:rPr>
              <w:t>Mountain</w:t>
            </w:r>
          </w:p>
        </w:tc>
        <w:tc>
          <w:tcPr>
            <w:tcW w:w="6462" w:type="dxa"/>
          </w:tcPr>
          <w:p w14:paraId="3EF64B2A" w14:textId="77777777" w:rsidR="00872143" w:rsidRPr="00AA03E4" w:rsidRDefault="00872143" w:rsidP="00AA7F8B">
            <w:pPr>
              <w:keepLines/>
              <w:spacing w:before="100" w:after="100"/>
              <w:rPr>
                <w:sz w:val="18"/>
                <w:szCs w:val="18"/>
              </w:rPr>
            </w:pPr>
            <w:r w:rsidRPr="00AA03E4">
              <w:rPr>
                <w:sz w:val="18"/>
                <w:szCs w:val="18"/>
              </w:rPr>
              <w:t>WEQ EC Meeting</w:t>
            </w:r>
          </w:p>
          <w:p w14:paraId="09AE60CE" w14:textId="06F9BE51" w:rsidR="00872143" w:rsidRPr="00AA03E4" w:rsidRDefault="00872143" w:rsidP="00AA7F8B">
            <w:pPr>
              <w:keepLines/>
              <w:spacing w:before="100" w:after="100"/>
              <w:rPr>
                <w:sz w:val="18"/>
                <w:szCs w:val="18"/>
              </w:rPr>
            </w:pPr>
            <w:r w:rsidRPr="00AA03E4">
              <w:rPr>
                <w:sz w:val="18"/>
                <w:szCs w:val="18"/>
              </w:rPr>
              <w:t xml:space="preserve">Room: </w:t>
            </w:r>
            <w:r w:rsidR="00E72FEE" w:rsidRPr="00AA03E4">
              <w:rPr>
                <w:sz w:val="18"/>
                <w:szCs w:val="18"/>
              </w:rPr>
              <w:t>TBD</w:t>
            </w:r>
          </w:p>
          <w:p w14:paraId="01C46A73" w14:textId="6EEC59E6" w:rsidR="00872143" w:rsidRPr="00AA03E4" w:rsidRDefault="00B11004" w:rsidP="00AA7F8B">
            <w:pPr>
              <w:keepLines/>
              <w:spacing w:before="100" w:after="100"/>
              <w:rPr>
                <w:sz w:val="18"/>
                <w:szCs w:val="18"/>
              </w:rPr>
            </w:pPr>
            <w:r>
              <w:rPr>
                <w:sz w:val="18"/>
                <w:szCs w:val="18"/>
              </w:rPr>
              <w:t>Conference Call and Web Cast Available</w:t>
            </w:r>
          </w:p>
        </w:tc>
      </w:tr>
      <w:tr w:rsidR="00CC463B" w14:paraId="4413FDF5" w14:textId="77777777" w:rsidTr="00EF524E">
        <w:tc>
          <w:tcPr>
            <w:tcW w:w="1368" w:type="dxa"/>
          </w:tcPr>
          <w:p w14:paraId="51E19235" w14:textId="013C93CE" w:rsidR="00CC463B" w:rsidRDefault="00CC463B" w:rsidP="00CC463B">
            <w:pPr>
              <w:spacing w:before="100" w:after="120"/>
              <w:rPr>
                <w:sz w:val="18"/>
                <w:szCs w:val="18"/>
              </w:rPr>
            </w:pPr>
            <w:r>
              <w:rPr>
                <w:sz w:val="18"/>
                <w:szCs w:val="18"/>
              </w:rPr>
              <w:t>Wednesday, February 19</w:t>
            </w:r>
            <w:r w:rsidRPr="00CC463B">
              <w:rPr>
                <w:sz w:val="18"/>
                <w:szCs w:val="18"/>
                <w:vertAlign w:val="superscript"/>
              </w:rPr>
              <w:t>th</w:t>
            </w:r>
            <w:r>
              <w:rPr>
                <w:sz w:val="18"/>
                <w:szCs w:val="18"/>
              </w:rPr>
              <w:t xml:space="preserve">  </w:t>
            </w:r>
          </w:p>
        </w:tc>
        <w:tc>
          <w:tcPr>
            <w:tcW w:w="1620" w:type="dxa"/>
          </w:tcPr>
          <w:p w14:paraId="55B2E8F3" w14:textId="413A92DC" w:rsidR="00CC463B" w:rsidRDefault="00CC463B" w:rsidP="00CC463B">
            <w:pPr>
              <w:keepLines/>
              <w:spacing w:before="100" w:after="120"/>
              <w:rPr>
                <w:sz w:val="18"/>
                <w:szCs w:val="18"/>
              </w:rPr>
            </w:pPr>
            <w:r>
              <w:rPr>
                <w:sz w:val="18"/>
                <w:szCs w:val="18"/>
              </w:rPr>
              <w:t>8</w:t>
            </w:r>
            <w:r w:rsidRPr="00DB45B7">
              <w:rPr>
                <w:sz w:val="18"/>
                <w:szCs w:val="18"/>
              </w:rPr>
              <w:t xml:space="preserve"> am to </w:t>
            </w:r>
            <w:r>
              <w:rPr>
                <w:sz w:val="18"/>
                <w:szCs w:val="18"/>
              </w:rPr>
              <w:t>3</w:t>
            </w:r>
            <w:r w:rsidRPr="00DB45B7">
              <w:rPr>
                <w:sz w:val="18"/>
                <w:szCs w:val="18"/>
              </w:rPr>
              <w:t xml:space="preserve"> pm </w:t>
            </w:r>
            <w:r>
              <w:rPr>
                <w:sz w:val="18"/>
                <w:szCs w:val="18"/>
              </w:rPr>
              <w:t>Mountain</w:t>
            </w:r>
          </w:p>
        </w:tc>
        <w:tc>
          <w:tcPr>
            <w:tcW w:w="6462" w:type="dxa"/>
          </w:tcPr>
          <w:p w14:paraId="7F20E6FF" w14:textId="77777777" w:rsidR="00CC463B" w:rsidRPr="00AA03E4" w:rsidRDefault="00CC463B" w:rsidP="00CC463B">
            <w:pPr>
              <w:keepLines/>
              <w:spacing w:before="100" w:after="100"/>
              <w:rPr>
                <w:sz w:val="18"/>
                <w:szCs w:val="18"/>
              </w:rPr>
            </w:pPr>
            <w:r w:rsidRPr="00AA03E4">
              <w:rPr>
                <w:sz w:val="18"/>
                <w:szCs w:val="18"/>
              </w:rPr>
              <w:t>Day 1 of WEQ OASIS Subcommittee Meeting</w:t>
            </w:r>
          </w:p>
          <w:p w14:paraId="2C4AC61D" w14:textId="77777777" w:rsidR="00CC463B" w:rsidRPr="00AA03E4" w:rsidRDefault="00CC463B" w:rsidP="00CC463B">
            <w:pPr>
              <w:keepLines/>
              <w:spacing w:before="100" w:after="100"/>
              <w:rPr>
                <w:sz w:val="18"/>
                <w:szCs w:val="18"/>
              </w:rPr>
            </w:pPr>
            <w:r w:rsidRPr="00AA03E4">
              <w:rPr>
                <w:sz w:val="18"/>
                <w:szCs w:val="18"/>
              </w:rPr>
              <w:t>Room: TBD</w:t>
            </w:r>
          </w:p>
          <w:p w14:paraId="4B9F9495" w14:textId="4B9F1B94" w:rsidR="00CC463B" w:rsidRPr="00AA03E4" w:rsidRDefault="00CC463B" w:rsidP="00CC463B">
            <w:pPr>
              <w:keepLines/>
              <w:spacing w:before="100" w:after="100"/>
              <w:rPr>
                <w:sz w:val="18"/>
                <w:szCs w:val="18"/>
              </w:rPr>
            </w:pPr>
            <w:r w:rsidRPr="00AA03E4">
              <w:rPr>
                <w:sz w:val="18"/>
                <w:szCs w:val="18"/>
              </w:rPr>
              <w:t>Conference Call and Web Cast Available</w:t>
            </w:r>
          </w:p>
        </w:tc>
      </w:tr>
      <w:tr w:rsidR="00CC463B" w14:paraId="3B6504E3" w14:textId="77777777" w:rsidTr="003949DB">
        <w:trPr>
          <w:cantSplit/>
        </w:trPr>
        <w:tc>
          <w:tcPr>
            <w:tcW w:w="1368" w:type="dxa"/>
          </w:tcPr>
          <w:p w14:paraId="10AE7473" w14:textId="77777777" w:rsidR="00CC463B" w:rsidRDefault="00CC463B" w:rsidP="00CC463B">
            <w:pPr>
              <w:spacing w:before="100" w:after="120"/>
              <w:rPr>
                <w:sz w:val="18"/>
                <w:szCs w:val="18"/>
              </w:rPr>
            </w:pPr>
          </w:p>
        </w:tc>
        <w:tc>
          <w:tcPr>
            <w:tcW w:w="1620" w:type="dxa"/>
            <w:shd w:val="clear" w:color="auto" w:fill="auto"/>
          </w:tcPr>
          <w:p w14:paraId="0FB60E9C" w14:textId="13AD368F" w:rsidR="00CC463B" w:rsidRDefault="00CC463B" w:rsidP="00CC463B">
            <w:pPr>
              <w:keepLines/>
              <w:spacing w:before="100" w:after="120"/>
              <w:rPr>
                <w:sz w:val="18"/>
                <w:szCs w:val="18"/>
              </w:rPr>
            </w:pPr>
            <w:r>
              <w:rPr>
                <w:sz w:val="18"/>
                <w:szCs w:val="18"/>
              </w:rPr>
              <w:t>9</w:t>
            </w:r>
            <w:r w:rsidRPr="00DB45B7">
              <w:rPr>
                <w:sz w:val="18"/>
                <w:szCs w:val="18"/>
              </w:rPr>
              <w:t xml:space="preserve"> am to </w:t>
            </w:r>
            <w:r>
              <w:rPr>
                <w:sz w:val="18"/>
                <w:szCs w:val="18"/>
              </w:rPr>
              <w:t>3</w:t>
            </w:r>
            <w:r w:rsidRPr="00DB45B7">
              <w:rPr>
                <w:sz w:val="18"/>
                <w:szCs w:val="18"/>
              </w:rPr>
              <w:t xml:space="preserve"> pm </w:t>
            </w:r>
            <w:r>
              <w:rPr>
                <w:sz w:val="18"/>
                <w:szCs w:val="18"/>
              </w:rPr>
              <w:t>Mountain</w:t>
            </w:r>
          </w:p>
        </w:tc>
        <w:tc>
          <w:tcPr>
            <w:tcW w:w="6462" w:type="dxa"/>
            <w:shd w:val="clear" w:color="auto" w:fill="auto"/>
          </w:tcPr>
          <w:p w14:paraId="7712B708" w14:textId="77777777" w:rsidR="00CC463B" w:rsidRPr="00AA03E4" w:rsidRDefault="00CC463B" w:rsidP="00CC463B">
            <w:pPr>
              <w:keepLines/>
              <w:spacing w:before="100" w:after="100"/>
              <w:rPr>
                <w:sz w:val="18"/>
                <w:szCs w:val="18"/>
              </w:rPr>
            </w:pPr>
            <w:r w:rsidRPr="00AA03E4">
              <w:rPr>
                <w:sz w:val="18"/>
                <w:szCs w:val="18"/>
              </w:rPr>
              <w:t>Retail EC Meeting by phone/web cast – for in person attendance, please join NAESB staff at following location</w:t>
            </w:r>
          </w:p>
          <w:p w14:paraId="240498C2" w14:textId="77777777" w:rsidR="00CC463B" w:rsidRPr="00AA03E4" w:rsidRDefault="00CC463B" w:rsidP="00CC463B">
            <w:pPr>
              <w:rPr>
                <w:sz w:val="18"/>
                <w:szCs w:val="18"/>
              </w:rPr>
            </w:pPr>
            <w:r w:rsidRPr="00AA03E4">
              <w:rPr>
                <w:sz w:val="18"/>
                <w:szCs w:val="18"/>
              </w:rPr>
              <w:t>Room: TBD</w:t>
            </w:r>
          </w:p>
          <w:p w14:paraId="01DDF74D" w14:textId="3CEFF484" w:rsidR="00CC463B" w:rsidRPr="00AA03E4" w:rsidRDefault="00B11004" w:rsidP="00CC463B">
            <w:pPr>
              <w:keepLines/>
              <w:spacing w:before="100" w:after="100"/>
              <w:rPr>
                <w:sz w:val="18"/>
                <w:szCs w:val="18"/>
              </w:rPr>
            </w:pPr>
            <w:r>
              <w:rPr>
                <w:sz w:val="18"/>
                <w:szCs w:val="18"/>
              </w:rPr>
              <w:t>Conference Call and Web Cast Available</w:t>
            </w:r>
          </w:p>
        </w:tc>
      </w:tr>
      <w:tr w:rsidR="00CC463B" w14:paraId="0A6FF6C1" w14:textId="77777777" w:rsidTr="00CC463B">
        <w:trPr>
          <w:cantSplit/>
        </w:trPr>
        <w:tc>
          <w:tcPr>
            <w:tcW w:w="1368" w:type="dxa"/>
          </w:tcPr>
          <w:p w14:paraId="7E6C8ACB" w14:textId="77777777" w:rsidR="00CC463B" w:rsidRDefault="00CC463B" w:rsidP="00CC463B">
            <w:pPr>
              <w:spacing w:before="100" w:after="120"/>
              <w:rPr>
                <w:sz w:val="18"/>
                <w:szCs w:val="18"/>
              </w:rPr>
            </w:pPr>
          </w:p>
        </w:tc>
        <w:tc>
          <w:tcPr>
            <w:tcW w:w="1620" w:type="dxa"/>
          </w:tcPr>
          <w:p w14:paraId="25159AEA" w14:textId="5656B968" w:rsidR="00CC463B" w:rsidRDefault="00CC463B" w:rsidP="00CC463B">
            <w:pPr>
              <w:keepLines/>
              <w:spacing w:before="100" w:after="120"/>
              <w:rPr>
                <w:sz w:val="18"/>
                <w:szCs w:val="18"/>
              </w:rPr>
            </w:pPr>
            <w:r>
              <w:rPr>
                <w:sz w:val="18"/>
                <w:szCs w:val="18"/>
              </w:rPr>
              <w:t>9 am to 4 pm Mountain</w:t>
            </w:r>
          </w:p>
        </w:tc>
        <w:tc>
          <w:tcPr>
            <w:tcW w:w="6462" w:type="dxa"/>
          </w:tcPr>
          <w:p w14:paraId="254981BE" w14:textId="34CFF83E" w:rsidR="00CC463B" w:rsidRPr="00AA03E4" w:rsidRDefault="00CC463B" w:rsidP="00CC463B">
            <w:pPr>
              <w:keepLines/>
              <w:spacing w:before="100" w:after="100"/>
              <w:rPr>
                <w:sz w:val="18"/>
                <w:szCs w:val="18"/>
              </w:rPr>
            </w:pPr>
            <w:r>
              <w:rPr>
                <w:sz w:val="18"/>
                <w:szCs w:val="18"/>
              </w:rPr>
              <w:t>IR/Technical</w:t>
            </w:r>
            <w:r w:rsidRPr="00AA03E4">
              <w:rPr>
                <w:sz w:val="18"/>
                <w:szCs w:val="18"/>
              </w:rPr>
              <w:t xml:space="preserve"> Subcommittee Meeting</w:t>
            </w:r>
          </w:p>
          <w:p w14:paraId="1003114C" w14:textId="77777777" w:rsidR="00CC463B" w:rsidRPr="00AA03E4" w:rsidRDefault="00CC463B" w:rsidP="00CC463B">
            <w:pPr>
              <w:keepLines/>
              <w:spacing w:before="100" w:after="100"/>
              <w:rPr>
                <w:sz w:val="18"/>
                <w:szCs w:val="18"/>
              </w:rPr>
            </w:pPr>
            <w:r w:rsidRPr="00AA03E4">
              <w:rPr>
                <w:sz w:val="18"/>
                <w:szCs w:val="18"/>
              </w:rPr>
              <w:t>Room: TBD</w:t>
            </w:r>
          </w:p>
          <w:p w14:paraId="48E4BE93" w14:textId="60BB37B8" w:rsidR="00CC463B" w:rsidRPr="00AA03E4" w:rsidRDefault="00CC463B" w:rsidP="00CC463B">
            <w:pPr>
              <w:keepLines/>
              <w:spacing w:before="100" w:after="100"/>
              <w:rPr>
                <w:sz w:val="18"/>
                <w:szCs w:val="18"/>
              </w:rPr>
            </w:pPr>
            <w:r w:rsidRPr="00AA03E4">
              <w:rPr>
                <w:sz w:val="18"/>
                <w:szCs w:val="18"/>
              </w:rPr>
              <w:t>Conference Call and Web Cast Available</w:t>
            </w:r>
          </w:p>
        </w:tc>
      </w:tr>
      <w:tr w:rsidR="00CC463B" w14:paraId="7CA29B65" w14:textId="77777777" w:rsidTr="00CC463B">
        <w:trPr>
          <w:cantSplit/>
        </w:trPr>
        <w:tc>
          <w:tcPr>
            <w:tcW w:w="1368" w:type="dxa"/>
          </w:tcPr>
          <w:p w14:paraId="2D794FFC" w14:textId="4F7ADEC9" w:rsidR="00CC463B" w:rsidRDefault="00CC463B" w:rsidP="00CC463B">
            <w:pPr>
              <w:spacing w:before="100" w:after="120"/>
              <w:rPr>
                <w:sz w:val="18"/>
                <w:szCs w:val="18"/>
              </w:rPr>
            </w:pPr>
            <w:r>
              <w:rPr>
                <w:sz w:val="18"/>
                <w:szCs w:val="18"/>
              </w:rPr>
              <w:t>Thursday, February 20</w:t>
            </w:r>
            <w:r w:rsidRPr="00CC463B">
              <w:rPr>
                <w:sz w:val="18"/>
                <w:szCs w:val="18"/>
                <w:vertAlign w:val="superscript"/>
              </w:rPr>
              <w:t>th</w:t>
            </w:r>
            <w:r>
              <w:rPr>
                <w:sz w:val="18"/>
                <w:szCs w:val="18"/>
              </w:rPr>
              <w:t xml:space="preserve">  </w:t>
            </w:r>
          </w:p>
        </w:tc>
        <w:tc>
          <w:tcPr>
            <w:tcW w:w="1620" w:type="dxa"/>
          </w:tcPr>
          <w:p w14:paraId="21FE4706" w14:textId="2801C937" w:rsidR="00CC463B" w:rsidRPr="00DB45B7" w:rsidRDefault="00CC463B" w:rsidP="00CC463B">
            <w:pPr>
              <w:keepLines/>
              <w:spacing w:before="100" w:after="120"/>
              <w:rPr>
                <w:sz w:val="18"/>
                <w:szCs w:val="18"/>
              </w:rPr>
            </w:pPr>
            <w:r>
              <w:rPr>
                <w:sz w:val="18"/>
                <w:szCs w:val="18"/>
              </w:rPr>
              <w:t>9 am to 3 pm Mountain</w:t>
            </w:r>
          </w:p>
        </w:tc>
        <w:tc>
          <w:tcPr>
            <w:tcW w:w="6462" w:type="dxa"/>
          </w:tcPr>
          <w:p w14:paraId="32F767CE" w14:textId="77777777" w:rsidR="00CC463B" w:rsidRPr="00AA03E4" w:rsidRDefault="00CC463B" w:rsidP="00CC463B">
            <w:pPr>
              <w:keepLines/>
              <w:spacing w:before="100" w:after="100"/>
              <w:rPr>
                <w:sz w:val="18"/>
                <w:szCs w:val="18"/>
              </w:rPr>
            </w:pPr>
            <w:r w:rsidRPr="00AA03E4">
              <w:rPr>
                <w:sz w:val="18"/>
                <w:szCs w:val="18"/>
              </w:rPr>
              <w:t>WGQ EC Meeting</w:t>
            </w:r>
          </w:p>
          <w:p w14:paraId="58560D45" w14:textId="3F14FF83" w:rsidR="00CC463B" w:rsidRPr="00AA03E4" w:rsidRDefault="00CC463B" w:rsidP="00CC463B">
            <w:pPr>
              <w:keepLines/>
              <w:spacing w:before="100" w:after="100"/>
              <w:rPr>
                <w:sz w:val="18"/>
                <w:szCs w:val="18"/>
              </w:rPr>
            </w:pPr>
            <w:r w:rsidRPr="00AA03E4">
              <w:rPr>
                <w:sz w:val="18"/>
                <w:szCs w:val="18"/>
              </w:rPr>
              <w:t>Room: TBD</w:t>
            </w:r>
          </w:p>
          <w:p w14:paraId="7847FC2F" w14:textId="75BCD775" w:rsidR="00CC463B" w:rsidRPr="00AA03E4" w:rsidRDefault="00B11004" w:rsidP="00CC463B">
            <w:pPr>
              <w:keepLines/>
              <w:spacing w:before="100" w:after="100"/>
              <w:rPr>
                <w:sz w:val="18"/>
                <w:szCs w:val="18"/>
              </w:rPr>
            </w:pPr>
            <w:r>
              <w:rPr>
                <w:sz w:val="18"/>
                <w:szCs w:val="18"/>
              </w:rPr>
              <w:t>Conference Call and Web Cast Available</w:t>
            </w:r>
          </w:p>
        </w:tc>
      </w:tr>
      <w:tr w:rsidR="00CC463B" w14:paraId="276323DC" w14:textId="77777777" w:rsidTr="00CC463B">
        <w:trPr>
          <w:cantSplit/>
        </w:trPr>
        <w:tc>
          <w:tcPr>
            <w:tcW w:w="1368" w:type="dxa"/>
          </w:tcPr>
          <w:p w14:paraId="05306981" w14:textId="77777777" w:rsidR="00CC463B" w:rsidRDefault="00CC463B" w:rsidP="00CC463B">
            <w:pPr>
              <w:spacing w:before="100" w:after="120"/>
              <w:rPr>
                <w:sz w:val="18"/>
                <w:szCs w:val="18"/>
              </w:rPr>
            </w:pPr>
          </w:p>
        </w:tc>
        <w:tc>
          <w:tcPr>
            <w:tcW w:w="1620" w:type="dxa"/>
          </w:tcPr>
          <w:p w14:paraId="2D4C3E6D" w14:textId="36A7BB8E" w:rsidR="00CC463B" w:rsidRDefault="00CC463B" w:rsidP="00CC463B">
            <w:pPr>
              <w:keepLines/>
              <w:spacing w:before="100" w:after="120"/>
              <w:rPr>
                <w:sz w:val="18"/>
                <w:szCs w:val="18"/>
              </w:rPr>
            </w:pPr>
            <w:r>
              <w:rPr>
                <w:sz w:val="18"/>
                <w:szCs w:val="18"/>
              </w:rPr>
              <w:t>8</w:t>
            </w:r>
            <w:r w:rsidRPr="00DB45B7">
              <w:rPr>
                <w:sz w:val="18"/>
                <w:szCs w:val="18"/>
              </w:rPr>
              <w:t xml:space="preserve"> am to </w:t>
            </w:r>
            <w:r>
              <w:rPr>
                <w:sz w:val="18"/>
                <w:szCs w:val="18"/>
              </w:rPr>
              <w:t>12</w:t>
            </w:r>
            <w:r w:rsidRPr="00DB45B7">
              <w:rPr>
                <w:sz w:val="18"/>
                <w:szCs w:val="18"/>
              </w:rPr>
              <w:t xml:space="preserve"> pm </w:t>
            </w:r>
            <w:r>
              <w:rPr>
                <w:sz w:val="18"/>
                <w:szCs w:val="18"/>
              </w:rPr>
              <w:t>Mountain</w:t>
            </w:r>
          </w:p>
        </w:tc>
        <w:tc>
          <w:tcPr>
            <w:tcW w:w="6462" w:type="dxa"/>
          </w:tcPr>
          <w:p w14:paraId="610396CA" w14:textId="77777777" w:rsidR="00CC463B" w:rsidRPr="00AA03E4" w:rsidRDefault="00CC463B" w:rsidP="00CC463B">
            <w:pPr>
              <w:keepLines/>
              <w:spacing w:before="100" w:after="100"/>
              <w:rPr>
                <w:sz w:val="18"/>
                <w:szCs w:val="18"/>
              </w:rPr>
            </w:pPr>
            <w:r w:rsidRPr="00AA03E4">
              <w:rPr>
                <w:sz w:val="18"/>
                <w:szCs w:val="18"/>
              </w:rPr>
              <w:t>Day 2 of WEQ OASIS Subcommittee Meeting</w:t>
            </w:r>
          </w:p>
          <w:p w14:paraId="61BCB040" w14:textId="5680F2AE" w:rsidR="00CC463B" w:rsidRPr="00AA03E4" w:rsidRDefault="00CC463B" w:rsidP="00CC463B">
            <w:pPr>
              <w:keepLines/>
              <w:spacing w:before="100" w:after="100"/>
              <w:rPr>
                <w:sz w:val="18"/>
                <w:szCs w:val="18"/>
              </w:rPr>
            </w:pPr>
            <w:r w:rsidRPr="00AA03E4">
              <w:rPr>
                <w:sz w:val="18"/>
                <w:szCs w:val="18"/>
              </w:rPr>
              <w:t>Room: TBD</w:t>
            </w:r>
          </w:p>
          <w:p w14:paraId="1EC28488" w14:textId="77777777" w:rsidR="00CC463B" w:rsidRPr="00AA03E4" w:rsidRDefault="00CC463B" w:rsidP="00CC463B">
            <w:pPr>
              <w:keepLines/>
              <w:spacing w:before="100" w:after="100"/>
              <w:rPr>
                <w:sz w:val="18"/>
                <w:szCs w:val="18"/>
              </w:rPr>
            </w:pPr>
            <w:r w:rsidRPr="00AA03E4">
              <w:rPr>
                <w:sz w:val="18"/>
                <w:szCs w:val="18"/>
              </w:rPr>
              <w:t>Conference Call and Web Cast Available</w:t>
            </w:r>
          </w:p>
        </w:tc>
      </w:tr>
    </w:tbl>
    <w:p w14:paraId="101DC38E" w14:textId="77777777" w:rsidR="00872143" w:rsidRDefault="00872143" w:rsidP="0003348A">
      <w:pPr>
        <w:spacing w:before="120"/>
        <w:rPr>
          <w:sz w:val="18"/>
          <w:szCs w:val="18"/>
        </w:rPr>
      </w:pPr>
    </w:p>
    <w:p w14:paraId="2AF10B38" w14:textId="4451C5CB" w:rsidR="0003348A" w:rsidRPr="00657847" w:rsidRDefault="0003348A" w:rsidP="0003348A">
      <w:pPr>
        <w:spacing w:before="120"/>
        <w:rPr>
          <w:sz w:val="18"/>
          <w:szCs w:val="18"/>
        </w:rPr>
      </w:pPr>
      <w:r w:rsidRPr="00657847">
        <w:rPr>
          <w:sz w:val="18"/>
          <w:szCs w:val="18"/>
        </w:rPr>
        <w:t>You can access the materials for th</w:t>
      </w:r>
      <w:r w:rsidR="00A92BF0">
        <w:rPr>
          <w:sz w:val="18"/>
          <w:szCs w:val="18"/>
        </w:rPr>
        <w:t>ese</w:t>
      </w:r>
      <w:r w:rsidRPr="00657847">
        <w:rPr>
          <w:sz w:val="18"/>
          <w:szCs w:val="18"/>
        </w:rPr>
        <w:t xml:space="preserve"> meeting from the NAESB web site, at the page specific for the </w:t>
      </w:r>
      <w:r w:rsidR="00A92BF0">
        <w:rPr>
          <w:sz w:val="18"/>
          <w:szCs w:val="18"/>
        </w:rPr>
        <w:t>Executive Committee</w:t>
      </w:r>
      <w:r w:rsidRPr="00657847">
        <w:rPr>
          <w:sz w:val="18"/>
          <w:szCs w:val="18"/>
        </w:rPr>
        <w:t xml:space="preserve"> noted (WEQ:  </w:t>
      </w:r>
      <w:hyperlink r:id="rId10" w:history="1">
        <w:r w:rsidRPr="00657847">
          <w:rPr>
            <w:rStyle w:val="Hyperlink"/>
            <w:sz w:val="18"/>
            <w:szCs w:val="18"/>
          </w:rPr>
          <w:t>http://www.naesb.org/weq/default.asp</w:t>
        </w:r>
      </w:hyperlink>
      <w:r w:rsidRPr="00657847">
        <w:rPr>
          <w:sz w:val="18"/>
          <w:szCs w:val="18"/>
        </w:rPr>
        <w:t xml:space="preserve">, WGQ: </w:t>
      </w:r>
      <w:hyperlink r:id="rId11" w:history="1">
        <w:r w:rsidRPr="00657847">
          <w:rPr>
            <w:rStyle w:val="Hyperlink"/>
            <w:sz w:val="18"/>
            <w:szCs w:val="18"/>
          </w:rPr>
          <w:t>http://www.naesb.org/wgq/default.asp</w:t>
        </w:r>
      </w:hyperlink>
      <w:r w:rsidRPr="00657847">
        <w:rPr>
          <w:sz w:val="18"/>
          <w:szCs w:val="18"/>
        </w:rPr>
        <w:t xml:space="preserve">, and Retail: </w:t>
      </w:r>
      <w:hyperlink r:id="rId12" w:history="1">
        <w:r w:rsidRPr="00657847">
          <w:rPr>
            <w:rStyle w:val="Hyperlink"/>
            <w:sz w:val="18"/>
            <w:szCs w:val="18"/>
          </w:rPr>
          <w:t>http://www.naesb.org/RGQ/default.asp</w:t>
        </w:r>
      </w:hyperlink>
      <w:r w:rsidRPr="00657847">
        <w:rPr>
          <w:sz w:val="18"/>
          <w:szCs w:val="18"/>
        </w:rPr>
        <w:t>).</w:t>
      </w:r>
    </w:p>
    <w:p w14:paraId="7C481EC2" w14:textId="2AA3DBFA" w:rsidR="0003348A" w:rsidRDefault="0003348A" w:rsidP="0003348A">
      <w:pPr>
        <w:spacing w:before="120"/>
        <w:rPr>
          <w:sz w:val="18"/>
          <w:szCs w:val="18"/>
        </w:rPr>
      </w:pPr>
      <w:r>
        <w:rPr>
          <w:sz w:val="18"/>
          <w:szCs w:val="18"/>
        </w:rPr>
        <w:t>Please feel free to call the NAESB office should you have any questions or comments.</w:t>
      </w:r>
    </w:p>
    <w:p w14:paraId="75D0FA40" w14:textId="1A50B232" w:rsidR="00D73CA4" w:rsidRDefault="00D73CA4">
      <w:pPr>
        <w:jc w:val="center"/>
        <w:rPr>
          <w:b/>
          <w:sz w:val="18"/>
          <w:szCs w:val="18"/>
        </w:rPr>
      </w:pPr>
      <w:bookmarkStart w:id="1" w:name="_GoBack"/>
      <w:bookmarkEnd w:id="1"/>
    </w:p>
    <w:sectPr w:rsidR="00D73CA4" w:rsidSect="00B02E6C">
      <w:headerReference w:type="default" r:id="rId13"/>
      <w:footerReference w:type="default" r:id="rId1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F0F8" w14:textId="77777777" w:rsidR="00C95476" w:rsidRDefault="00C95476">
      <w:r>
        <w:separator/>
      </w:r>
    </w:p>
  </w:endnote>
  <w:endnote w:type="continuationSeparator" w:id="0">
    <w:p w14:paraId="3E26ED90" w14:textId="77777777" w:rsidR="00C95476" w:rsidRDefault="00C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1CCF" w14:textId="208250A3" w:rsidR="00964FFB" w:rsidRDefault="00964FFB" w:rsidP="009D088B">
    <w:pPr>
      <w:pStyle w:val="Footer"/>
      <w:pBdr>
        <w:top w:val="single" w:sz="12" w:space="1" w:color="auto"/>
      </w:pBdr>
      <w:jc w:val="right"/>
      <w:rPr>
        <w:sz w:val="18"/>
        <w:szCs w:val="18"/>
      </w:rPr>
    </w:pPr>
    <w:r>
      <w:rPr>
        <w:sz w:val="18"/>
        <w:szCs w:val="18"/>
      </w:rPr>
      <w:t>NAESB EC Meeting Announcement –</w:t>
    </w:r>
    <w:r w:rsidR="00FD011C">
      <w:rPr>
        <w:sz w:val="18"/>
        <w:szCs w:val="18"/>
      </w:rPr>
      <w:t xml:space="preserve"> </w:t>
    </w:r>
    <w:r w:rsidR="003A4E02">
      <w:rPr>
        <w:sz w:val="18"/>
        <w:szCs w:val="18"/>
      </w:rPr>
      <w:t>February 18-20, 2020</w:t>
    </w:r>
  </w:p>
  <w:p w14:paraId="4C0D1BF9" w14:textId="77777777" w:rsidR="00964FFB" w:rsidRDefault="00964FFB"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C1FE3">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2607" w14:textId="77777777" w:rsidR="00C95476" w:rsidRDefault="00C95476">
      <w:r>
        <w:separator/>
      </w:r>
    </w:p>
  </w:footnote>
  <w:footnote w:type="continuationSeparator" w:id="0">
    <w:p w14:paraId="2D8BEEC6" w14:textId="77777777" w:rsidR="00C95476" w:rsidRDefault="00C9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1393" w14:textId="77777777"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964FFB" w:rsidRDefault="00964FF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964FFB" w:rsidRDefault="00964FF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ED9E4F0" w14:textId="77777777" w:rsidR="00964FFB" w:rsidRDefault="00964FF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3"/>
  </w:num>
  <w:num w:numId="3">
    <w:abstractNumId w:val="25"/>
  </w:num>
  <w:num w:numId="4">
    <w:abstractNumId w:val="19"/>
  </w:num>
  <w:num w:numId="5">
    <w:abstractNumId w:val="27"/>
  </w:num>
  <w:num w:numId="6">
    <w:abstractNumId w:val="32"/>
  </w:num>
  <w:num w:numId="7">
    <w:abstractNumId w:val="7"/>
  </w:num>
  <w:num w:numId="8">
    <w:abstractNumId w:val="11"/>
  </w:num>
  <w:num w:numId="9">
    <w:abstractNumId w:val="31"/>
  </w:num>
  <w:num w:numId="10">
    <w:abstractNumId w:val="20"/>
  </w:num>
  <w:num w:numId="11">
    <w:abstractNumId w:val="16"/>
  </w:num>
  <w:num w:numId="12">
    <w:abstractNumId w:val="0"/>
  </w:num>
  <w:num w:numId="13">
    <w:abstractNumId w:val="26"/>
  </w:num>
  <w:num w:numId="14">
    <w:abstractNumId w:val="14"/>
  </w:num>
  <w:num w:numId="15">
    <w:abstractNumId w:val="9"/>
  </w:num>
  <w:num w:numId="16">
    <w:abstractNumId w:val="29"/>
  </w:num>
  <w:num w:numId="17">
    <w:abstractNumId w:val="15"/>
  </w:num>
  <w:num w:numId="18">
    <w:abstractNumId w:val="6"/>
  </w:num>
  <w:num w:numId="19">
    <w:abstractNumId w:val="24"/>
  </w:num>
  <w:num w:numId="20">
    <w:abstractNumId w:val="21"/>
  </w:num>
  <w:num w:numId="21">
    <w:abstractNumId w:val="23"/>
  </w:num>
  <w:num w:numId="22">
    <w:abstractNumId w:val="3"/>
  </w:num>
  <w:num w:numId="23">
    <w:abstractNumId w:val="22"/>
  </w:num>
  <w:num w:numId="24">
    <w:abstractNumId w:val="12"/>
  </w:num>
  <w:num w:numId="25">
    <w:abstractNumId w:val="4"/>
  </w:num>
  <w:num w:numId="26">
    <w:abstractNumId w:val="10"/>
  </w:num>
  <w:num w:numId="27">
    <w:abstractNumId w:val="1"/>
  </w:num>
  <w:num w:numId="28">
    <w:abstractNumId w:val="30"/>
  </w:num>
  <w:num w:numId="29">
    <w:abstractNumId w:val="2"/>
  </w:num>
  <w:num w:numId="30">
    <w:abstractNumId w:val="5"/>
  </w:num>
  <w:num w:numId="31">
    <w:abstractNumId w:val="28"/>
  </w:num>
  <w:num w:numId="32">
    <w:abstractNumId w:val="8"/>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3629"/>
    <w:rsid w:val="0007656F"/>
    <w:rsid w:val="00082B67"/>
    <w:rsid w:val="000910E4"/>
    <w:rsid w:val="000D1890"/>
    <w:rsid w:val="000D4E0E"/>
    <w:rsid w:val="000E26D2"/>
    <w:rsid w:val="000F6F90"/>
    <w:rsid w:val="001058F7"/>
    <w:rsid w:val="001109D9"/>
    <w:rsid w:val="00114FC9"/>
    <w:rsid w:val="001177A2"/>
    <w:rsid w:val="0012056C"/>
    <w:rsid w:val="00157F36"/>
    <w:rsid w:val="00162D5C"/>
    <w:rsid w:val="00186079"/>
    <w:rsid w:val="001B5723"/>
    <w:rsid w:val="001B5DBB"/>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300C1"/>
    <w:rsid w:val="00232A82"/>
    <w:rsid w:val="00235C3E"/>
    <w:rsid w:val="00236013"/>
    <w:rsid w:val="0023788E"/>
    <w:rsid w:val="0025159D"/>
    <w:rsid w:val="00251A4A"/>
    <w:rsid w:val="00261978"/>
    <w:rsid w:val="00261D5B"/>
    <w:rsid w:val="00270F19"/>
    <w:rsid w:val="00285C40"/>
    <w:rsid w:val="0028780E"/>
    <w:rsid w:val="002A33C8"/>
    <w:rsid w:val="002A7577"/>
    <w:rsid w:val="002B218C"/>
    <w:rsid w:val="002B543C"/>
    <w:rsid w:val="002D0F17"/>
    <w:rsid w:val="002D1BE7"/>
    <w:rsid w:val="002F03FD"/>
    <w:rsid w:val="002F6993"/>
    <w:rsid w:val="00300875"/>
    <w:rsid w:val="0030513D"/>
    <w:rsid w:val="00306771"/>
    <w:rsid w:val="00323BC4"/>
    <w:rsid w:val="0032738C"/>
    <w:rsid w:val="00332FC6"/>
    <w:rsid w:val="003371B1"/>
    <w:rsid w:val="00365277"/>
    <w:rsid w:val="003A4B1D"/>
    <w:rsid w:val="003A4E02"/>
    <w:rsid w:val="003A51BC"/>
    <w:rsid w:val="003B5D30"/>
    <w:rsid w:val="003C254A"/>
    <w:rsid w:val="003D39F4"/>
    <w:rsid w:val="003F0C4C"/>
    <w:rsid w:val="003F1927"/>
    <w:rsid w:val="003F33FA"/>
    <w:rsid w:val="003F3F64"/>
    <w:rsid w:val="004064F5"/>
    <w:rsid w:val="00407BF7"/>
    <w:rsid w:val="004268DC"/>
    <w:rsid w:val="00430411"/>
    <w:rsid w:val="004355AC"/>
    <w:rsid w:val="0044510F"/>
    <w:rsid w:val="0044607F"/>
    <w:rsid w:val="004607CB"/>
    <w:rsid w:val="00480E55"/>
    <w:rsid w:val="00482B7B"/>
    <w:rsid w:val="00492748"/>
    <w:rsid w:val="0049743B"/>
    <w:rsid w:val="0049759C"/>
    <w:rsid w:val="004A618F"/>
    <w:rsid w:val="004B577D"/>
    <w:rsid w:val="004B7203"/>
    <w:rsid w:val="004C1839"/>
    <w:rsid w:val="004D622D"/>
    <w:rsid w:val="004E0804"/>
    <w:rsid w:val="004E2561"/>
    <w:rsid w:val="004E6F7F"/>
    <w:rsid w:val="004F383B"/>
    <w:rsid w:val="00516C2B"/>
    <w:rsid w:val="00522DCC"/>
    <w:rsid w:val="00526EA2"/>
    <w:rsid w:val="00530B52"/>
    <w:rsid w:val="005334F2"/>
    <w:rsid w:val="00543730"/>
    <w:rsid w:val="0054438C"/>
    <w:rsid w:val="00552583"/>
    <w:rsid w:val="00553960"/>
    <w:rsid w:val="00553CF8"/>
    <w:rsid w:val="005644FB"/>
    <w:rsid w:val="00565AEE"/>
    <w:rsid w:val="005741C8"/>
    <w:rsid w:val="00581D20"/>
    <w:rsid w:val="005C1FE3"/>
    <w:rsid w:val="005C49B7"/>
    <w:rsid w:val="005C76E5"/>
    <w:rsid w:val="005E2356"/>
    <w:rsid w:val="005E51A6"/>
    <w:rsid w:val="006212CA"/>
    <w:rsid w:val="00654958"/>
    <w:rsid w:val="00657847"/>
    <w:rsid w:val="00664833"/>
    <w:rsid w:val="00670438"/>
    <w:rsid w:val="006761D6"/>
    <w:rsid w:val="00694F78"/>
    <w:rsid w:val="006A292D"/>
    <w:rsid w:val="006A418C"/>
    <w:rsid w:val="006B4600"/>
    <w:rsid w:val="006E3628"/>
    <w:rsid w:val="007014E0"/>
    <w:rsid w:val="00707E0E"/>
    <w:rsid w:val="00735A7D"/>
    <w:rsid w:val="007553FB"/>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6FB0"/>
    <w:rsid w:val="00863BBE"/>
    <w:rsid w:val="00872143"/>
    <w:rsid w:val="00884128"/>
    <w:rsid w:val="008A2049"/>
    <w:rsid w:val="008A66B7"/>
    <w:rsid w:val="008A7218"/>
    <w:rsid w:val="008E212D"/>
    <w:rsid w:val="008E5CE5"/>
    <w:rsid w:val="008F7A87"/>
    <w:rsid w:val="00900EF2"/>
    <w:rsid w:val="009060EE"/>
    <w:rsid w:val="00907747"/>
    <w:rsid w:val="00907C81"/>
    <w:rsid w:val="0091754C"/>
    <w:rsid w:val="009235FC"/>
    <w:rsid w:val="00931AE3"/>
    <w:rsid w:val="00964FFB"/>
    <w:rsid w:val="009674B4"/>
    <w:rsid w:val="00967D41"/>
    <w:rsid w:val="00970818"/>
    <w:rsid w:val="009968F4"/>
    <w:rsid w:val="009A6D2C"/>
    <w:rsid w:val="009B0998"/>
    <w:rsid w:val="009C7DF6"/>
    <w:rsid w:val="009D088B"/>
    <w:rsid w:val="009D7F17"/>
    <w:rsid w:val="009E2EE5"/>
    <w:rsid w:val="009E7A09"/>
    <w:rsid w:val="009F43EE"/>
    <w:rsid w:val="009F66DC"/>
    <w:rsid w:val="00A05BE3"/>
    <w:rsid w:val="00A2154A"/>
    <w:rsid w:val="00A33DFF"/>
    <w:rsid w:val="00A35DFB"/>
    <w:rsid w:val="00A6017A"/>
    <w:rsid w:val="00A601BA"/>
    <w:rsid w:val="00A67AF7"/>
    <w:rsid w:val="00A67D40"/>
    <w:rsid w:val="00A715DB"/>
    <w:rsid w:val="00A864A8"/>
    <w:rsid w:val="00A878F3"/>
    <w:rsid w:val="00A92BF0"/>
    <w:rsid w:val="00A9364A"/>
    <w:rsid w:val="00AA03E4"/>
    <w:rsid w:val="00AA21CF"/>
    <w:rsid w:val="00AA4C69"/>
    <w:rsid w:val="00AA5AE8"/>
    <w:rsid w:val="00AB6F18"/>
    <w:rsid w:val="00AC08A5"/>
    <w:rsid w:val="00AC347F"/>
    <w:rsid w:val="00AD4B8C"/>
    <w:rsid w:val="00AE30C8"/>
    <w:rsid w:val="00AE74FF"/>
    <w:rsid w:val="00B00609"/>
    <w:rsid w:val="00B02E6C"/>
    <w:rsid w:val="00B11004"/>
    <w:rsid w:val="00B12620"/>
    <w:rsid w:val="00B14C4A"/>
    <w:rsid w:val="00B3303F"/>
    <w:rsid w:val="00B33AC6"/>
    <w:rsid w:val="00B35A9D"/>
    <w:rsid w:val="00B415E3"/>
    <w:rsid w:val="00B435F0"/>
    <w:rsid w:val="00B475DF"/>
    <w:rsid w:val="00B55091"/>
    <w:rsid w:val="00B644B9"/>
    <w:rsid w:val="00B67353"/>
    <w:rsid w:val="00B67C10"/>
    <w:rsid w:val="00B703B8"/>
    <w:rsid w:val="00B73315"/>
    <w:rsid w:val="00B86057"/>
    <w:rsid w:val="00B87EC0"/>
    <w:rsid w:val="00BA124F"/>
    <w:rsid w:val="00BB2DD5"/>
    <w:rsid w:val="00BC2137"/>
    <w:rsid w:val="00BC2B62"/>
    <w:rsid w:val="00BC5B79"/>
    <w:rsid w:val="00BD7571"/>
    <w:rsid w:val="00BE0540"/>
    <w:rsid w:val="00BF005F"/>
    <w:rsid w:val="00BF391F"/>
    <w:rsid w:val="00C07399"/>
    <w:rsid w:val="00C23DD2"/>
    <w:rsid w:val="00C26999"/>
    <w:rsid w:val="00C30AB9"/>
    <w:rsid w:val="00C55329"/>
    <w:rsid w:val="00C620CD"/>
    <w:rsid w:val="00C66B8B"/>
    <w:rsid w:val="00C7282F"/>
    <w:rsid w:val="00C90864"/>
    <w:rsid w:val="00C91F43"/>
    <w:rsid w:val="00C94018"/>
    <w:rsid w:val="00C95476"/>
    <w:rsid w:val="00C96F7B"/>
    <w:rsid w:val="00CB1629"/>
    <w:rsid w:val="00CB30E1"/>
    <w:rsid w:val="00CC463B"/>
    <w:rsid w:val="00CD21B0"/>
    <w:rsid w:val="00CE5FC9"/>
    <w:rsid w:val="00D1176C"/>
    <w:rsid w:val="00D21BAD"/>
    <w:rsid w:val="00D573E6"/>
    <w:rsid w:val="00D73CA4"/>
    <w:rsid w:val="00DA2A7B"/>
    <w:rsid w:val="00DB45B7"/>
    <w:rsid w:val="00DB5156"/>
    <w:rsid w:val="00DB5990"/>
    <w:rsid w:val="00DB5CCC"/>
    <w:rsid w:val="00DC10EA"/>
    <w:rsid w:val="00DC542A"/>
    <w:rsid w:val="00DC6FFD"/>
    <w:rsid w:val="00DC786C"/>
    <w:rsid w:val="00DD4894"/>
    <w:rsid w:val="00DD4C99"/>
    <w:rsid w:val="00DE03AA"/>
    <w:rsid w:val="00DE23AE"/>
    <w:rsid w:val="00DE50B0"/>
    <w:rsid w:val="00DF2E9B"/>
    <w:rsid w:val="00E00025"/>
    <w:rsid w:val="00E03F82"/>
    <w:rsid w:val="00E13E37"/>
    <w:rsid w:val="00E37508"/>
    <w:rsid w:val="00E42915"/>
    <w:rsid w:val="00E44C8B"/>
    <w:rsid w:val="00E61F36"/>
    <w:rsid w:val="00E62698"/>
    <w:rsid w:val="00E63509"/>
    <w:rsid w:val="00E640B3"/>
    <w:rsid w:val="00E71296"/>
    <w:rsid w:val="00E72FEE"/>
    <w:rsid w:val="00E74A56"/>
    <w:rsid w:val="00E80798"/>
    <w:rsid w:val="00E8350C"/>
    <w:rsid w:val="00E871E9"/>
    <w:rsid w:val="00E9265A"/>
    <w:rsid w:val="00E937A0"/>
    <w:rsid w:val="00EA16F4"/>
    <w:rsid w:val="00EA50D0"/>
    <w:rsid w:val="00EB5DFC"/>
    <w:rsid w:val="00EB6943"/>
    <w:rsid w:val="00ED3BCD"/>
    <w:rsid w:val="00ED5B81"/>
    <w:rsid w:val="00EE00FC"/>
    <w:rsid w:val="00F01EA8"/>
    <w:rsid w:val="00F05B7F"/>
    <w:rsid w:val="00F1140B"/>
    <w:rsid w:val="00F171A0"/>
    <w:rsid w:val="00F320E5"/>
    <w:rsid w:val="00F3279F"/>
    <w:rsid w:val="00F364BB"/>
    <w:rsid w:val="00F3752B"/>
    <w:rsid w:val="00F40869"/>
    <w:rsid w:val="00F5145C"/>
    <w:rsid w:val="00F604BB"/>
    <w:rsid w:val="00F653F2"/>
    <w:rsid w:val="00F65B03"/>
    <w:rsid w:val="00F7496D"/>
    <w:rsid w:val="00F968B6"/>
    <w:rsid w:val="00FB1A5D"/>
    <w:rsid w:val="00FD011C"/>
    <w:rsid w:val="00FE083A"/>
    <w:rsid w:val="00FE32C5"/>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RGQ/defaul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wgq/defaul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sb.org/weq/default.asp" TargetMode="External"/><Relationship Id="rId4" Type="http://schemas.openxmlformats.org/officeDocument/2006/relationships/settings" Target="settings.xml"/><Relationship Id="rId9" Type="http://schemas.openxmlformats.org/officeDocument/2006/relationships/hyperlink" Target="https://www.naesb.org/pdf4/ec102516ma.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0E7D-F3BD-447C-8E17-6BCDDBEB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3</cp:revision>
  <cp:lastPrinted>2013-01-29T21:48:00Z</cp:lastPrinted>
  <dcterms:created xsi:type="dcterms:W3CDTF">2020-01-10T21:31:00Z</dcterms:created>
  <dcterms:modified xsi:type="dcterms:W3CDTF">2020-01-10T21:36:00Z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