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rsidP="00AB2ED4">
      <w:pPr>
        <w:ind w:left="1440" w:hanging="1440"/>
        <w:jc w:val="right"/>
        <w:rPr>
          <w:b/>
        </w:rPr>
      </w:pPr>
      <w:bookmarkStart w:id="0" w:name="OLE_LINK7"/>
      <w:bookmarkStart w:id="1" w:name="OLE_LINK8"/>
      <w:proofErr w:type="gramStart"/>
      <w:r>
        <w:rPr>
          <w:b/>
        </w:rPr>
        <w:t>via</w:t>
      </w:r>
      <w:proofErr w:type="gramEnd"/>
      <w:r>
        <w:rPr>
          <w:b/>
        </w:rPr>
        <w:t xml:space="preserve"> posting</w:t>
      </w:r>
    </w:p>
    <w:p w:rsidR="004667C2" w:rsidRDefault="004667C2" w:rsidP="001F75D6">
      <w:pPr>
        <w:tabs>
          <w:tab w:val="left" w:pos="900"/>
        </w:tabs>
        <w:spacing w:before="120"/>
        <w:ind w:left="1440" w:hanging="1440"/>
      </w:pPr>
      <w:r>
        <w:rPr>
          <w:b/>
        </w:rPr>
        <w:t>TO:</w:t>
      </w:r>
      <w:r>
        <w:rPr>
          <w:b/>
        </w:rPr>
        <w:tab/>
      </w:r>
      <w:r w:rsidR="001F75D6" w:rsidRPr="001F75D6">
        <w:t xml:space="preserve">NAESB </w:t>
      </w:r>
      <w:r w:rsidR="001F75D6">
        <w:t>GEH Distribution, NAESB Board of Directors, NAESB Advisory Council and NAESB Members</w:t>
      </w:r>
    </w:p>
    <w:p w:rsidR="004667C2" w:rsidRDefault="004667C2" w:rsidP="006D531B">
      <w:pPr>
        <w:tabs>
          <w:tab w:val="left" w:pos="900"/>
        </w:tabs>
        <w:spacing w:before="120"/>
        <w:ind w:left="907" w:hanging="907"/>
      </w:pPr>
      <w:r>
        <w:rPr>
          <w:b/>
        </w:rPr>
        <w:t>RE:</w:t>
      </w:r>
      <w:r>
        <w:rPr>
          <w:b/>
        </w:rPr>
        <w:tab/>
      </w:r>
      <w:r w:rsidR="00BF7ECE">
        <w:t xml:space="preserve">2016 NAESB </w:t>
      </w:r>
      <w:r w:rsidR="001F75D6">
        <w:t>GEH Survey</w:t>
      </w:r>
      <w:r w:rsidR="00BF7ECE">
        <w:t xml:space="preserve"> – </w:t>
      </w:r>
      <w:r w:rsidR="00BF7ECE" w:rsidRPr="008C01F6">
        <w:rPr>
          <w:b/>
        </w:rPr>
        <w:t xml:space="preserve">Due </w:t>
      </w:r>
      <w:r w:rsidR="00FF0457">
        <w:rPr>
          <w:b/>
        </w:rPr>
        <w:t>Thur</w:t>
      </w:r>
      <w:r w:rsidR="00BF7ECE" w:rsidRPr="008C01F6">
        <w:rPr>
          <w:b/>
        </w:rPr>
        <w:t>sday, March 3</w:t>
      </w:r>
      <w:r w:rsidR="00FF0457">
        <w:rPr>
          <w:b/>
        </w:rPr>
        <w:t>1</w:t>
      </w:r>
      <w:r w:rsidR="00BF7ECE" w:rsidRPr="008C01F6">
        <w:rPr>
          <w:b/>
        </w:rPr>
        <w:t>, 2016 by 5:00 pm Central</w:t>
      </w:r>
    </w:p>
    <w:p w:rsidR="004667C2" w:rsidRDefault="004667C2" w:rsidP="00AB2ED4">
      <w:pPr>
        <w:pBdr>
          <w:bottom w:val="single" w:sz="12" w:space="1" w:color="auto"/>
        </w:pBdr>
        <w:tabs>
          <w:tab w:val="left" w:pos="900"/>
        </w:tabs>
        <w:spacing w:before="120" w:after="120"/>
      </w:pPr>
      <w:r>
        <w:rPr>
          <w:b/>
        </w:rPr>
        <w:t>DATE:</w:t>
      </w:r>
      <w:r w:rsidR="009633C3">
        <w:tab/>
      </w:r>
      <w:r w:rsidR="00FC287C">
        <w:t xml:space="preserve">March </w:t>
      </w:r>
      <w:r w:rsidR="001F75D6">
        <w:t>24</w:t>
      </w:r>
      <w:r w:rsidR="009E0FE5">
        <w:t>, 201</w:t>
      </w:r>
      <w:r w:rsidR="00FC287C">
        <w:t>6</w:t>
      </w:r>
    </w:p>
    <w:p w:rsidR="004667C2" w:rsidRDefault="004667C2" w:rsidP="00AB2ED4">
      <w:pPr>
        <w:spacing w:before="120"/>
        <w:outlineLvl w:val="2"/>
      </w:pPr>
      <w:r>
        <w:t xml:space="preserve">Dear </w:t>
      </w:r>
      <w:r w:rsidR="001F75D6">
        <w:t>All</w:t>
      </w:r>
      <w:r>
        <w:t>,</w:t>
      </w:r>
    </w:p>
    <w:p w:rsidR="004667C2" w:rsidRDefault="00E11C6B" w:rsidP="00852541">
      <w:pPr>
        <w:spacing w:before="120" w:after="120"/>
        <w:outlineLvl w:val="2"/>
      </w:pPr>
      <w:r>
        <w:t xml:space="preserve">As </w:t>
      </w:r>
      <w:r w:rsidR="006D531B">
        <w:t xml:space="preserve">requested by the NAESB Gas-Electric Harmonization (“GEH”) Forum participants, NAESB is distributing the </w:t>
      </w:r>
      <w:r w:rsidR="00191F68">
        <w:t>attached survey</w:t>
      </w:r>
      <w:r w:rsidR="001F75D6">
        <w:t xml:space="preserve"> </w:t>
      </w:r>
      <w:r w:rsidR="006D531B">
        <w:t xml:space="preserve">to those included on the NAESB GEH distribution list, the </w:t>
      </w:r>
      <w:r w:rsidR="00BF7ECE">
        <w:t xml:space="preserve">NAESB Advisory Council and all </w:t>
      </w:r>
      <w:r w:rsidR="006D531B">
        <w:t>NAESB Members.  The purpose of the survey is to give</w:t>
      </w:r>
      <w:r w:rsidR="001F75D6">
        <w:t xml:space="preserve"> </w:t>
      </w:r>
      <w:r w:rsidR="006D531B">
        <w:t>those</w:t>
      </w:r>
      <w:r w:rsidR="00BF7ECE">
        <w:t xml:space="preserve"> specific</w:t>
      </w:r>
      <w:r w:rsidR="006D531B">
        <w:t xml:space="preserve"> interested parties</w:t>
      </w:r>
      <w:r w:rsidR="001F75D6">
        <w:t xml:space="preserve"> </w:t>
      </w:r>
      <w:r w:rsidR="006D531B">
        <w:t xml:space="preserve">an opportunity </w:t>
      </w:r>
      <w:r w:rsidR="001F75D6">
        <w:t xml:space="preserve">to provide input </w:t>
      </w:r>
      <w:r w:rsidR="006D531B">
        <w:t xml:space="preserve">into the </w:t>
      </w:r>
      <w:r w:rsidR="00BF7ECE">
        <w:t xml:space="preserve">NAESB </w:t>
      </w:r>
      <w:r w:rsidR="006D531B">
        <w:t>GEH Forum</w:t>
      </w:r>
      <w:r>
        <w:t xml:space="preserve">’s activities by asking respondents </w:t>
      </w:r>
      <w:r w:rsidR="001F75D6">
        <w:t>to weigh</w:t>
      </w:r>
      <w:r>
        <w:t xml:space="preserve"> </w:t>
      </w:r>
      <w:r w:rsidR="001F75D6">
        <w:t xml:space="preserve">in on 6 questions, specific to </w:t>
      </w:r>
      <w:r w:rsidR="00C933A0">
        <w:t>43</w:t>
      </w:r>
      <w:r w:rsidR="001F75D6">
        <w:t xml:space="preserve"> issues</w:t>
      </w:r>
      <w:r w:rsidR="00A73385">
        <w:t>/items</w:t>
      </w:r>
      <w:r w:rsidR="001F75D6">
        <w:t xml:space="preserve"> that </w:t>
      </w:r>
      <w:r>
        <w:t xml:space="preserve">have been </w:t>
      </w:r>
      <w:r w:rsidR="001F75D6">
        <w:t xml:space="preserve">discussed in the </w:t>
      </w:r>
      <w:r w:rsidR="00BF7ECE">
        <w:t>three</w:t>
      </w:r>
      <w:r w:rsidR="009644F9">
        <w:t xml:space="preserve"> 2016 </w:t>
      </w:r>
      <w:r w:rsidR="00BF7ECE">
        <w:t xml:space="preserve">NAESB </w:t>
      </w:r>
      <w:r w:rsidR="001F75D6">
        <w:t>GEH Forum</w:t>
      </w:r>
      <w:r>
        <w:t xml:space="preserve"> meetings to date</w:t>
      </w:r>
      <w:r w:rsidR="001F75D6">
        <w:t xml:space="preserve">.  The </w:t>
      </w:r>
      <w:r w:rsidR="00BF7ECE">
        <w:t>results of the survey</w:t>
      </w:r>
      <w:r w:rsidR="001F75D6">
        <w:t xml:space="preserve"> will be presented to the NAESB Board of Directors as it determines the best approach for NAESB to take in respon</w:t>
      </w:r>
      <w:r>
        <w:t>se</w:t>
      </w:r>
      <w:r w:rsidR="001F75D6">
        <w:t xml:space="preserve"> to the</w:t>
      </w:r>
      <w:r>
        <w:t xml:space="preserve"> requests of the</w:t>
      </w:r>
      <w:r w:rsidR="001F75D6">
        <w:t xml:space="preserve"> Federal Energy Regulatory Commission</w:t>
      </w:r>
      <w:r>
        <w:t xml:space="preserve"> (“FERC or Commission”) in FERC Order No. 809</w:t>
      </w:r>
      <w:r>
        <w:rPr>
          <w:rStyle w:val="FootnoteReference"/>
        </w:rPr>
        <w:footnoteReference w:id="1"/>
      </w:r>
      <w:r>
        <w:t xml:space="preserve"> and subsequent Order on Rehearing</w:t>
      </w:r>
      <w:r>
        <w:rPr>
          <w:rStyle w:val="FootnoteReference"/>
        </w:rPr>
        <w:footnoteReference w:id="2"/>
      </w:r>
      <w:r w:rsidR="001F75D6">
        <w:t xml:space="preserve">.  </w:t>
      </w:r>
      <w:r w:rsidR="00DA4634">
        <w:t>I</w:t>
      </w:r>
      <w:r w:rsidR="001F75D6">
        <w:t>nstructions and additional information on the survey</w:t>
      </w:r>
      <w:r w:rsidR="00DA4634">
        <w:t xml:space="preserve"> can be found below</w:t>
      </w:r>
    </w:p>
    <w:p w:rsidR="00DA4634" w:rsidRDefault="00DA4634" w:rsidP="00852541">
      <w:pPr>
        <w:spacing w:before="120" w:after="120"/>
        <w:outlineLvl w:val="2"/>
      </w:pPr>
      <w:r>
        <w:t xml:space="preserve">2016 NAESB GEH Survey:  </w:t>
      </w:r>
      <w:hyperlink r:id="rId9" w:history="1">
        <w:r w:rsidR="00516F85" w:rsidRPr="000241ED">
          <w:rPr>
            <w:rStyle w:val="Hyperlink"/>
          </w:rPr>
          <w:t>https://www.surveymonkey.com/r/naesb2016gehsurvey</w:t>
        </w:r>
      </w:hyperlink>
      <w:r w:rsidR="00516F85">
        <w:t xml:space="preserve"> </w:t>
      </w:r>
    </w:p>
    <w:bookmarkEnd w:id="0"/>
    <w:bookmarkEnd w:id="1"/>
    <w:p w:rsidR="00791A78" w:rsidRPr="008C01F6" w:rsidRDefault="00791A78" w:rsidP="008C01F6">
      <w:pPr>
        <w:spacing w:after="120"/>
        <w:rPr>
          <w:b/>
          <w:u w:val="single"/>
        </w:rPr>
      </w:pPr>
      <w:r w:rsidRPr="008C01F6">
        <w:rPr>
          <w:b/>
          <w:u w:val="single"/>
        </w:rPr>
        <w:t xml:space="preserve">General Questions </w:t>
      </w:r>
    </w:p>
    <w:p w:rsidR="000C49FA" w:rsidRDefault="001F75D6">
      <w:pPr>
        <w:pStyle w:val="ListParagraph"/>
        <w:numPr>
          <w:ilvl w:val="0"/>
          <w:numId w:val="20"/>
        </w:numPr>
        <w:rPr>
          <w:rFonts w:ascii="Times New Roman" w:hAnsi="Times New Roman" w:cs="Times New Roman"/>
          <w:sz w:val="20"/>
          <w:szCs w:val="20"/>
        </w:rPr>
      </w:pPr>
      <w:r w:rsidRPr="004807F2">
        <w:rPr>
          <w:rFonts w:ascii="Times New Roman" w:hAnsi="Times New Roman" w:cs="Times New Roman"/>
          <w:b/>
          <w:sz w:val="20"/>
          <w:szCs w:val="20"/>
        </w:rPr>
        <w:t>Who can respond</w:t>
      </w:r>
      <w:r w:rsidR="00852541" w:rsidRPr="004807F2">
        <w:rPr>
          <w:rFonts w:ascii="Times New Roman" w:hAnsi="Times New Roman" w:cs="Times New Roman"/>
          <w:b/>
          <w:sz w:val="20"/>
          <w:szCs w:val="20"/>
        </w:rPr>
        <w:t>?</w:t>
      </w:r>
      <w:r w:rsidR="005E798C" w:rsidRPr="004807F2">
        <w:rPr>
          <w:rFonts w:ascii="Times New Roman" w:hAnsi="Times New Roman" w:cs="Times New Roman"/>
          <w:sz w:val="20"/>
          <w:szCs w:val="20"/>
        </w:rPr>
        <w:t xml:space="preserve"> </w:t>
      </w:r>
      <w:r w:rsidR="00E11C6B">
        <w:rPr>
          <w:rFonts w:ascii="Times New Roman" w:hAnsi="Times New Roman" w:cs="Times New Roman"/>
          <w:sz w:val="20"/>
          <w:szCs w:val="20"/>
        </w:rPr>
        <w:t xml:space="preserve">Responses will be accepted from </w:t>
      </w:r>
      <w:r w:rsidRPr="004807F2">
        <w:rPr>
          <w:rFonts w:ascii="Times New Roman" w:hAnsi="Times New Roman" w:cs="Times New Roman"/>
          <w:sz w:val="20"/>
          <w:szCs w:val="20"/>
        </w:rPr>
        <w:t xml:space="preserve">one representative per organization for a given quadrant and segment.  </w:t>
      </w:r>
      <w:r w:rsidR="00C92387">
        <w:rPr>
          <w:rFonts w:ascii="Times New Roman" w:hAnsi="Times New Roman" w:cs="Times New Roman"/>
          <w:sz w:val="20"/>
          <w:szCs w:val="20"/>
        </w:rPr>
        <w:t>Multiple responses from</w:t>
      </w:r>
      <w:r w:rsidR="00E11C6B">
        <w:rPr>
          <w:rFonts w:ascii="Times New Roman" w:hAnsi="Times New Roman" w:cs="Times New Roman"/>
          <w:sz w:val="20"/>
          <w:szCs w:val="20"/>
        </w:rPr>
        <w:t xml:space="preserve"> a single organization will be accepted if those </w:t>
      </w:r>
      <w:r w:rsidR="00C92387">
        <w:rPr>
          <w:rFonts w:ascii="Times New Roman" w:hAnsi="Times New Roman" w:cs="Times New Roman"/>
          <w:sz w:val="20"/>
          <w:szCs w:val="20"/>
        </w:rPr>
        <w:t xml:space="preserve">responses </w:t>
      </w:r>
      <w:r w:rsidR="00E11C6B">
        <w:rPr>
          <w:rFonts w:ascii="Times New Roman" w:hAnsi="Times New Roman" w:cs="Times New Roman"/>
          <w:sz w:val="20"/>
          <w:szCs w:val="20"/>
        </w:rPr>
        <w:t>are</w:t>
      </w:r>
      <w:r w:rsidR="00C92387">
        <w:rPr>
          <w:rFonts w:ascii="Times New Roman" w:hAnsi="Times New Roman" w:cs="Times New Roman"/>
          <w:sz w:val="20"/>
          <w:szCs w:val="20"/>
        </w:rPr>
        <w:t xml:space="preserve"> submitted by different</w:t>
      </w:r>
      <w:r w:rsidR="00E11C6B">
        <w:rPr>
          <w:rFonts w:ascii="Times New Roman" w:hAnsi="Times New Roman" w:cs="Times New Roman"/>
          <w:sz w:val="20"/>
          <w:szCs w:val="20"/>
        </w:rPr>
        <w:t xml:space="preserve"> represent</w:t>
      </w:r>
      <w:r w:rsidR="00C92387">
        <w:rPr>
          <w:rFonts w:ascii="Times New Roman" w:hAnsi="Times New Roman" w:cs="Times New Roman"/>
          <w:sz w:val="20"/>
          <w:szCs w:val="20"/>
        </w:rPr>
        <w:t xml:space="preserve">atives </w:t>
      </w:r>
      <w:r w:rsidR="00C9266D">
        <w:rPr>
          <w:rFonts w:ascii="Times New Roman" w:hAnsi="Times New Roman" w:cs="Times New Roman"/>
          <w:sz w:val="20"/>
          <w:szCs w:val="20"/>
        </w:rPr>
        <w:t>who identify with</w:t>
      </w:r>
      <w:r w:rsidR="00C92387">
        <w:rPr>
          <w:rFonts w:ascii="Times New Roman" w:hAnsi="Times New Roman" w:cs="Times New Roman"/>
          <w:sz w:val="20"/>
          <w:szCs w:val="20"/>
        </w:rPr>
        <w:t xml:space="preserve"> different quadrants and segments of the same organization.  This will require respondents to coordinate their responses within their own organization.  </w:t>
      </w:r>
      <w:r w:rsidRPr="008C01F6">
        <w:rPr>
          <w:rFonts w:ascii="Times New Roman" w:hAnsi="Times New Roman" w:cs="Times New Roman"/>
          <w:sz w:val="20"/>
          <w:szCs w:val="20"/>
        </w:rPr>
        <w:t xml:space="preserve">You do not need to be a </w:t>
      </w:r>
      <w:r w:rsidR="00852541" w:rsidRPr="008C01F6">
        <w:rPr>
          <w:rFonts w:ascii="Times New Roman" w:hAnsi="Times New Roman" w:cs="Times New Roman"/>
          <w:sz w:val="20"/>
          <w:szCs w:val="20"/>
        </w:rPr>
        <w:t xml:space="preserve">member of NAESB or have participated in any of the recent </w:t>
      </w:r>
      <w:r w:rsidR="00BF7ECE">
        <w:rPr>
          <w:rFonts w:ascii="Times New Roman" w:hAnsi="Times New Roman" w:cs="Times New Roman"/>
          <w:sz w:val="20"/>
          <w:szCs w:val="20"/>
        </w:rPr>
        <w:t xml:space="preserve">NAESB </w:t>
      </w:r>
      <w:r w:rsidR="00852541" w:rsidRPr="008C01F6">
        <w:rPr>
          <w:rFonts w:ascii="Times New Roman" w:hAnsi="Times New Roman" w:cs="Times New Roman"/>
          <w:sz w:val="20"/>
          <w:szCs w:val="20"/>
        </w:rPr>
        <w:t>GEH Forum meetings to respond</w:t>
      </w:r>
      <w:r w:rsidR="00C92387">
        <w:rPr>
          <w:rFonts w:ascii="Times New Roman" w:hAnsi="Times New Roman" w:cs="Times New Roman"/>
          <w:sz w:val="20"/>
          <w:szCs w:val="20"/>
        </w:rPr>
        <w:t xml:space="preserve"> to the survey</w:t>
      </w:r>
      <w:r w:rsidR="00852541" w:rsidRPr="008C01F6">
        <w:rPr>
          <w:rFonts w:ascii="Times New Roman" w:hAnsi="Times New Roman" w:cs="Times New Roman"/>
          <w:sz w:val="20"/>
          <w:szCs w:val="20"/>
        </w:rPr>
        <w:t>.</w:t>
      </w:r>
    </w:p>
    <w:p w:rsidR="00C9266D" w:rsidRDefault="00C9266D" w:rsidP="00320A07">
      <w:pPr>
        <w:pStyle w:val="ListParagraph"/>
        <w:numPr>
          <w:ilvl w:val="0"/>
          <w:numId w:val="20"/>
        </w:numPr>
        <w:spacing w:before="120" w:after="120"/>
        <w:rPr>
          <w:rFonts w:ascii="Times New Roman" w:hAnsi="Times New Roman" w:cs="Times New Roman"/>
          <w:i/>
          <w:sz w:val="20"/>
          <w:szCs w:val="20"/>
        </w:rPr>
      </w:pPr>
      <w:r w:rsidRPr="004807F2">
        <w:rPr>
          <w:rFonts w:ascii="Times New Roman" w:hAnsi="Times New Roman" w:cs="Times New Roman"/>
          <w:b/>
          <w:sz w:val="20"/>
          <w:szCs w:val="20"/>
        </w:rPr>
        <w:t>How do I know what quadrant and segment I am in?</w:t>
      </w:r>
      <w:r w:rsidRPr="004807F2">
        <w:rPr>
          <w:rFonts w:ascii="Times New Roman" w:hAnsi="Times New Roman" w:cs="Times New Roman"/>
          <w:sz w:val="20"/>
          <w:szCs w:val="20"/>
        </w:rPr>
        <w:t xml:space="preserve"> </w:t>
      </w:r>
      <w:r>
        <w:rPr>
          <w:rFonts w:ascii="Times New Roman" w:hAnsi="Times New Roman" w:cs="Times New Roman"/>
          <w:sz w:val="20"/>
          <w:szCs w:val="20"/>
        </w:rPr>
        <w:t xml:space="preserve">Descriptions of the NAESB quadrants and segments that you will be asked to identify with can be found through the following hyperlink:  </w:t>
      </w:r>
      <w:hyperlink r:id="rId10" w:history="1">
        <w:r w:rsidR="00320A07" w:rsidRPr="000241ED">
          <w:rPr>
            <w:rStyle w:val="Hyperlink"/>
            <w:rFonts w:ascii="Times New Roman" w:hAnsi="Times New Roman"/>
            <w:sz w:val="20"/>
            <w:szCs w:val="20"/>
          </w:rPr>
          <w:t>https://www.naesb.org/misc/NAESB_Quadrant_and_Segment_Descriptions_032416.doc</w:t>
        </w:r>
      </w:hyperlink>
      <w:r>
        <w:rPr>
          <w:rFonts w:ascii="Times New Roman" w:hAnsi="Times New Roman" w:cs="Times New Roman"/>
          <w:sz w:val="20"/>
          <w:szCs w:val="20"/>
        </w:rPr>
        <w:t xml:space="preserve">.  If you have any questions concerning the quadrant or segment descriptions or are unclear about your affiliation, please contact the NAESB office.  </w:t>
      </w:r>
    </w:p>
    <w:p w:rsidR="00852541" w:rsidRPr="004807F2" w:rsidRDefault="00852541" w:rsidP="004807F2">
      <w:pPr>
        <w:pStyle w:val="ListParagraph"/>
        <w:numPr>
          <w:ilvl w:val="0"/>
          <w:numId w:val="20"/>
        </w:numPr>
        <w:spacing w:before="120" w:after="120"/>
        <w:rPr>
          <w:rFonts w:ascii="Times New Roman" w:hAnsi="Times New Roman" w:cs="Times New Roman"/>
          <w:sz w:val="20"/>
          <w:szCs w:val="20"/>
        </w:rPr>
      </w:pPr>
      <w:r w:rsidRPr="004807F2">
        <w:rPr>
          <w:rFonts w:ascii="Times New Roman" w:hAnsi="Times New Roman" w:cs="Times New Roman"/>
          <w:b/>
          <w:sz w:val="20"/>
          <w:szCs w:val="20"/>
        </w:rPr>
        <w:t xml:space="preserve">When </w:t>
      </w:r>
      <w:r w:rsidR="00C9266D">
        <w:rPr>
          <w:rFonts w:ascii="Times New Roman" w:hAnsi="Times New Roman" w:cs="Times New Roman"/>
          <w:b/>
          <w:sz w:val="20"/>
          <w:szCs w:val="20"/>
        </w:rPr>
        <w:t>are</w:t>
      </w:r>
      <w:r w:rsidRPr="004807F2">
        <w:rPr>
          <w:rFonts w:ascii="Times New Roman" w:hAnsi="Times New Roman" w:cs="Times New Roman"/>
          <w:b/>
          <w:sz w:val="20"/>
          <w:szCs w:val="20"/>
        </w:rPr>
        <w:t xml:space="preserve"> response</w:t>
      </w:r>
      <w:r w:rsidR="00C9266D">
        <w:rPr>
          <w:rFonts w:ascii="Times New Roman" w:hAnsi="Times New Roman" w:cs="Times New Roman"/>
          <w:b/>
          <w:sz w:val="20"/>
          <w:szCs w:val="20"/>
        </w:rPr>
        <w:t>s</w:t>
      </w:r>
      <w:r w:rsidRPr="004807F2">
        <w:rPr>
          <w:rFonts w:ascii="Times New Roman" w:hAnsi="Times New Roman" w:cs="Times New Roman"/>
          <w:b/>
          <w:sz w:val="20"/>
          <w:szCs w:val="20"/>
        </w:rPr>
        <w:t xml:space="preserve"> due?</w:t>
      </w:r>
      <w:r w:rsidRPr="004807F2">
        <w:rPr>
          <w:rFonts w:ascii="Times New Roman" w:hAnsi="Times New Roman" w:cs="Times New Roman"/>
          <w:sz w:val="20"/>
          <w:szCs w:val="20"/>
        </w:rPr>
        <w:t xml:space="preserve"> </w:t>
      </w:r>
      <w:r w:rsidR="00C92387" w:rsidRPr="008C01F6">
        <w:rPr>
          <w:rFonts w:ascii="Times New Roman" w:hAnsi="Times New Roman" w:cs="Times New Roman"/>
          <w:sz w:val="20"/>
          <w:szCs w:val="20"/>
        </w:rPr>
        <w:t xml:space="preserve">Survey responses </w:t>
      </w:r>
      <w:r w:rsidR="00C92387">
        <w:rPr>
          <w:rFonts w:ascii="Times New Roman" w:hAnsi="Times New Roman" w:cs="Times New Roman"/>
          <w:sz w:val="20"/>
          <w:szCs w:val="20"/>
        </w:rPr>
        <w:t xml:space="preserve">must be completed and submitted no later than 5:00 pm Central on </w:t>
      </w:r>
      <w:r w:rsidR="00FF0457">
        <w:rPr>
          <w:rFonts w:ascii="Times New Roman" w:hAnsi="Times New Roman" w:cs="Times New Roman"/>
          <w:sz w:val="20"/>
          <w:szCs w:val="20"/>
        </w:rPr>
        <w:t>Thur</w:t>
      </w:r>
      <w:r w:rsidR="00C92387">
        <w:rPr>
          <w:rFonts w:ascii="Times New Roman" w:hAnsi="Times New Roman" w:cs="Times New Roman"/>
          <w:sz w:val="20"/>
          <w:szCs w:val="20"/>
        </w:rPr>
        <w:t xml:space="preserve">sday, </w:t>
      </w:r>
      <w:r w:rsidR="00FF0457">
        <w:rPr>
          <w:rFonts w:ascii="Times New Roman" w:hAnsi="Times New Roman" w:cs="Times New Roman"/>
          <w:sz w:val="20"/>
          <w:szCs w:val="20"/>
        </w:rPr>
        <w:t>March 31</w:t>
      </w:r>
      <w:r w:rsidR="00C92387">
        <w:rPr>
          <w:rFonts w:ascii="Times New Roman" w:hAnsi="Times New Roman" w:cs="Times New Roman"/>
          <w:sz w:val="20"/>
          <w:szCs w:val="20"/>
        </w:rPr>
        <w:t xml:space="preserve">, 2016.  We apologize for the limited time frame, but </w:t>
      </w:r>
      <w:r w:rsidR="00C9266D">
        <w:rPr>
          <w:rFonts w:ascii="Times New Roman" w:hAnsi="Times New Roman" w:cs="Times New Roman"/>
          <w:sz w:val="20"/>
          <w:szCs w:val="20"/>
        </w:rPr>
        <w:t>data from the responses must be organized and prepared for review by the Board of Directors the week of April 4, 2016</w:t>
      </w:r>
    </w:p>
    <w:p w:rsidR="00852541" w:rsidRPr="008C01F6" w:rsidRDefault="00852541" w:rsidP="004807F2">
      <w:pPr>
        <w:pStyle w:val="ListParagraph"/>
        <w:numPr>
          <w:ilvl w:val="0"/>
          <w:numId w:val="20"/>
        </w:numPr>
        <w:spacing w:before="120" w:after="120"/>
        <w:rPr>
          <w:rFonts w:ascii="Times New Roman" w:hAnsi="Times New Roman" w:cs="Times New Roman"/>
          <w:i/>
          <w:sz w:val="20"/>
          <w:szCs w:val="20"/>
        </w:rPr>
      </w:pPr>
      <w:r w:rsidRPr="004807F2">
        <w:rPr>
          <w:rFonts w:ascii="Times New Roman" w:hAnsi="Times New Roman" w:cs="Times New Roman"/>
          <w:b/>
          <w:sz w:val="20"/>
          <w:szCs w:val="20"/>
        </w:rPr>
        <w:t>How will my response be treated?</w:t>
      </w:r>
      <w:r w:rsidRPr="004807F2">
        <w:rPr>
          <w:rFonts w:ascii="Times New Roman" w:hAnsi="Times New Roman" w:cs="Times New Roman"/>
          <w:sz w:val="20"/>
          <w:szCs w:val="20"/>
        </w:rPr>
        <w:t xml:space="preserve"> </w:t>
      </w:r>
      <w:r w:rsidR="00C9266D" w:rsidRPr="00791A78">
        <w:rPr>
          <w:rFonts w:ascii="Times New Roman" w:hAnsi="Times New Roman" w:cs="Times New Roman"/>
          <w:sz w:val="20"/>
          <w:szCs w:val="20"/>
        </w:rPr>
        <w:t xml:space="preserve">All survey results will be made publically available, and will be </w:t>
      </w:r>
      <w:r w:rsidR="008770C8" w:rsidRPr="008C01F6">
        <w:rPr>
          <w:rFonts w:ascii="Times New Roman" w:hAnsi="Times New Roman" w:cs="Times New Roman"/>
          <w:sz w:val="20"/>
          <w:szCs w:val="20"/>
        </w:rPr>
        <w:t xml:space="preserve">analyzed in aggregate by (1) </w:t>
      </w:r>
      <w:r w:rsidR="00C9266D" w:rsidRPr="008C01F6">
        <w:rPr>
          <w:rFonts w:ascii="Times New Roman" w:hAnsi="Times New Roman" w:cs="Times New Roman"/>
          <w:sz w:val="20"/>
          <w:szCs w:val="20"/>
        </w:rPr>
        <w:t>respondents who</w:t>
      </w:r>
      <w:r w:rsidR="008770C8" w:rsidRPr="008C01F6">
        <w:rPr>
          <w:rFonts w:ascii="Times New Roman" w:hAnsi="Times New Roman" w:cs="Times New Roman"/>
          <w:sz w:val="20"/>
          <w:szCs w:val="20"/>
        </w:rPr>
        <w:t xml:space="preserve"> attende</w:t>
      </w:r>
      <w:r w:rsidR="00C9266D" w:rsidRPr="008C01F6">
        <w:rPr>
          <w:rFonts w:ascii="Times New Roman" w:hAnsi="Times New Roman" w:cs="Times New Roman"/>
          <w:sz w:val="20"/>
          <w:szCs w:val="20"/>
        </w:rPr>
        <w:t xml:space="preserve">d one or more of the </w:t>
      </w:r>
      <w:r w:rsidR="008770C8" w:rsidRPr="008C01F6">
        <w:rPr>
          <w:rFonts w:ascii="Times New Roman" w:hAnsi="Times New Roman" w:cs="Times New Roman"/>
          <w:sz w:val="20"/>
          <w:szCs w:val="20"/>
        </w:rPr>
        <w:t xml:space="preserve">2016 </w:t>
      </w:r>
      <w:r w:rsidR="00BF7ECE">
        <w:rPr>
          <w:rFonts w:ascii="Times New Roman" w:hAnsi="Times New Roman" w:cs="Times New Roman"/>
          <w:sz w:val="20"/>
          <w:szCs w:val="20"/>
        </w:rPr>
        <w:t xml:space="preserve">NAESB </w:t>
      </w:r>
      <w:r w:rsidR="008770C8" w:rsidRPr="008C01F6">
        <w:rPr>
          <w:rFonts w:ascii="Times New Roman" w:hAnsi="Times New Roman" w:cs="Times New Roman"/>
          <w:sz w:val="20"/>
          <w:szCs w:val="20"/>
        </w:rPr>
        <w:t xml:space="preserve">GEH Forum </w:t>
      </w:r>
      <w:r w:rsidR="00791A78" w:rsidRPr="008C01F6">
        <w:rPr>
          <w:rFonts w:ascii="Times New Roman" w:hAnsi="Times New Roman" w:cs="Times New Roman"/>
          <w:sz w:val="20"/>
          <w:szCs w:val="20"/>
        </w:rPr>
        <w:t xml:space="preserve">face-to-face </w:t>
      </w:r>
      <w:r w:rsidR="008770C8" w:rsidRPr="008C01F6">
        <w:rPr>
          <w:rFonts w:ascii="Times New Roman" w:hAnsi="Times New Roman" w:cs="Times New Roman"/>
          <w:sz w:val="20"/>
          <w:szCs w:val="20"/>
        </w:rPr>
        <w:t>meetings either in person or by phone, (2) those who responded to the survey but did not attend</w:t>
      </w:r>
      <w:r w:rsidR="00791A78" w:rsidRPr="008C01F6">
        <w:rPr>
          <w:rFonts w:ascii="Times New Roman" w:hAnsi="Times New Roman" w:cs="Times New Roman"/>
          <w:sz w:val="20"/>
          <w:szCs w:val="20"/>
        </w:rPr>
        <w:t xml:space="preserve"> any of the 2016 </w:t>
      </w:r>
      <w:r w:rsidR="00BF7ECE">
        <w:rPr>
          <w:rFonts w:ascii="Times New Roman" w:hAnsi="Times New Roman" w:cs="Times New Roman"/>
          <w:sz w:val="20"/>
          <w:szCs w:val="20"/>
        </w:rPr>
        <w:t xml:space="preserve">NAESB </w:t>
      </w:r>
      <w:r w:rsidR="00791A78" w:rsidRPr="008C01F6">
        <w:rPr>
          <w:rFonts w:ascii="Times New Roman" w:hAnsi="Times New Roman" w:cs="Times New Roman"/>
          <w:sz w:val="20"/>
          <w:szCs w:val="20"/>
        </w:rPr>
        <w:t>GEH Forum face-to-face meetings either in person or by phone</w:t>
      </w:r>
      <w:r w:rsidR="008770C8" w:rsidRPr="008C01F6">
        <w:rPr>
          <w:rFonts w:ascii="Times New Roman" w:hAnsi="Times New Roman" w:cs="Times New Roman"/>
          <w:sz w:val="20"/>
          <w:szCs w:val="20"/>
        </w:rPr>
        <w:t xml:space="preserve">, </w:t>
      </w:r>
      <w:r w:rsidR="00791A78" w:rsidRPr="00791A78">
        <w:rPr>
          <w:rFonts w:ascii="Times New Roman" w:hAnsi="Times New Roman" w:cs="Times New Roman"/>
          <w:sz w:val="20"/>
          <w:szCs w:val="20"/>
        </w:rPr>
        <w:t>and (</w:t>
      </w:r>
      <w:r w:rsidR="008770C8" w:rsidRPr="008C01F6">
        <w:rPr>
          <w:rFonts w:ascii="Times New Roman" w:hAnsi="Times New Roman" w:cs="Times New Roman"/>
          <w:sz w:val="20"/>
          <w:szCs w:val="20"/>
        </w:rPr>
        <w:t>3) in total.</w:t>
      </w:r>
      <w:r w:rsidR="008770C8" w:rsidRPr="004807F2">
        <w:rPr>
          <w:rFonts w:ascii="Times New Roman" w:hAnsi="Times New Roman" w:cs="Times New Roman"/>
          <w:i/>
          <w:sz w:val="20"/>
          <w:szCs w:val="20"/>
        </w:rPr>
        <w:t xml:space="preserve">  </w:t>
      </w:r>
      <w:r w:rsidR="00791A78" w:rsidRPr="008C01F6">
        <w:rPr>
          <w:rFonts w:ascii="Times New Roman" w:hAnsi="Times New Roman" w:cs="Times New Roman"/>
          <w:sz w:val="20"/>
          <w:szCs w:val="20"/>
        </w:rPr>
        <w:t xml:space="preserve">As was done in the 2014 </w:t>
      </w:r>
      <w:r w:rsidR="00BF7ECE">
        <w:rPr>
          <w:rFonts w:ascii="Times New Roman" w:hAnsi="Times New Roman" w:cs="Times New Roman"/>
          <w:sz w:val="20"/>
          <w:szCs w:val="20"/>
        </w:rPr>
        <w:t xml:space="preserve">NAESB </w:t>
      </w:r>
      <w:r w:rsidR="00791A78" w:rsidRPr="008C01F6">
        <w:rPr>
          <w:rFonts w:ascii="Times New Roman" w:hAnsi="Times New Roman" w:cs="Times New Roman"/>
          <w:sz w:val="20"/>
          <w:szCs w:val="20"/>
        </w:rPr>
        <w:t xml:space="preserve">GEH Forum Survey, the responses will </w:t>
      </w:r>
      <w:r w:rsidR="008770C8" w:rsidRPr="008C01F6">
        <w:rPr>
          <w:rFonts w:ascii="Times New Roman" w:hAnsi="Times New Roman" w:cs="Times New Roman"/>
          <w:sz w:val="20"/>
          <w:szCs w:val="20"/>
        </w:rPr>
        <w:t xml:space="preserve">also be </w:t>
      </w:r>
      <w:r w:rsidR="00791A78" w:rsidRPr="008C01F6">
        <w:rPr>
          <w:rFonts w:ascii="Times New Roman" w:hAnsi="Times New Roman" w:cs="Times New Roman"/>
          <w:sz w:val="20"/>
          <w:szCs w:val="20"/>
        </w:rPr>
        <w:t xml:space="preserve">organized </w:t>
      </w:r>
      <w:r w:rsidR="008770C8" w:rsidRPr="008C01F6">
        <w:rPr>
          <w:rFonts w:ascii="Times New Roman" w:hAnsi="Times New Roman" w:cs="Times New Roman"/>
          <w:sz w:val="20"/>
          <w:szCs w:val="20"/>
        </w:rPr>
        <w:t xml:space="preserve">by quadrant and </w:t>
      </w:r>
      <w:r w:rsidR="00791A78" w:rsidRPr="008C01F6">
        <w:rPr>
          <w:rFonts w:ascii="Times New Roman" w:hAnsi="Times New Roman" w:cs="Times New Roman"/>
          <w:sz w:val="20"/>
          <w:szCs w:val="20"/>
        </w:rPr>
        <w:t>segment</w:t>
      </w:r>
      <w:r w:rsidR="00191F68">
        <w:rPr>
          <w:rFonts w:ascii="Times New Roman" w:hAnsi="Times New Roman" w:cs="Times New Roman"/>
          <w:sz w:val="20"/>
          <w:szCs w:val="20"/>
        </w:rPr>
        <w:t xml:space="preserve"> </w:t>
      </w:r>
      <w:r w:rsidR="008770C8" w:rsidRPr="008C01F6">
        <w:rPr>
          <w:rFonts w:ascii="Times New Roman" w:hAnsi="Times New Roman" w:cs="Times New Roman"/>
          <w:sz w:val="20"/>
          <w:szCs w:val="20"/>
        </w:rPr>
        <w:t>and also balanced by quadrant and segment</w:t>
      </w:r>
      <w:r w:rsidR="008C01F6">
        <w:rPr>
          <w:rFonts w:ascii="Times New Roman" w:hAnsi="Times New Roman" w:cs="Times New Roman"/>
          <w:sz w:val="20"/>
          <w:szCs w:val="20"/>
        </w:rPr>
        <w:t>.</w:t>
      </w:r>
    </w:p>
    <w:p w:rsidR="00791A78" w:rsidRPr="008C01F6" w:rsidRDefault="00791A78" w:rsidP="008C01F6">
      <w:pPr>
        <w:spacing w:before="120" w:after="120"/>
        <w:rPr>
          <w:b/>
          <w:u w:val="single"/>
        </w:rPr>
      </w:pPr>
      <w:r>
        <w:rPr>
          <w:b/>
          <w:u w:val="single"/>
        </w:rPr>
        <w:t xml:space="preserve">Questions </w:t>
      </w:r>
      <w:r w:rsidRPr="008C01F6">
        <w:rPr>
          <w:b/>
          <w:u w:val="single"/>
        </w:rPr>
        <w:t>Specific to the Survey</w:t>
      </w:r>
    </w:p>
    <w:p w:rsidR="00852541" w:rsidRPr="00C9266D" w:rsidRDefault="009644F9" w:rsidP="00DA4634">
      <w:pPr>
        <w:pStyle w:val="ListParagraph"/>
        <w:numPr>
          <w:ilvl w:val="0"/>
          <w:numId w:val="20"/>
        </w:numPr>
        <w:spacing w:before="120" w:after="120"/>
        <w:rPr>
          <w:rFonts w:ascii="Times New Roman" w:hAnsi="Times New Roman" w:cs="Times New Roman"/>
          <w:i/>
          <w:sz w:val="20"/>
          <w:szCs w:val="20"/>
        </w:rPr>
      </w:pPr>
      <w:r>
        <w:rPr>
          <w:rFonts w:ascii="Times New Roman" w:hAnsi="Times New Roman" w:cs="Times New Roman"/>
          <w:b/>
          <w:sz w:val="20"/>
          <w:szCs w:val="20"/>
        </w:rPr>
        <w:t>I</w:t>
      </w:r>
      <w:r w:rsidR="00852541" w:rsidRPr="00C9266D">
        <w:rPr>
          <w:rFonts w:ascii="Times New Roman" w:hAnsi="Times New Roman" w:cs="Times New Roman"/>
          <w:b/>
          <w:sz w:val="20"/>
          <w:szCs w:val="20"/>
        </w:rPr>
        <w:t xml:space="preserve">s background information </w:t>
      </w:r>
      <w:r>
        <w:rPr>
          <w:rFonts w:ascii="Times New Roman" w:hAnsi="Times New Roman" w:cs="Times New Roman"/>
          <w:b/>
          <w:sz w:val="20"/>
          <w:szCs w:val="20"/>
        </w:rPr>
        <w:t xml:space="preserve">available </w:t>
      </w:r>
      <w:r w:rsidR="00852541" w:rsidRPr="00C9266D">
        <w:rPr>
          <w:rFonts w:ascii="Times New Roman" w:hAnsi="Times New Roman" w:cs="Times New Roman"/>
          <w:b/>
          <w:sz w:val="20"/>
          <w:szCs w:val="20"/>
        </w:rPr>
        <w:t xml:space="preserve">that </w:t>
      </w:r>
      <w:r>
        <w:rPr>
          <w:rFonts w:ascii="Times New Roman" w:hAnsi="Times New Roman" w:cs="Times New Roman"/>
          <w:b/>
          <w:sz w:val="20"/>
          <w:szCs w:val="20"/>
        </w:rPr>
        <w:t>will provide</w:t>
      </w:r>
      <w:r w:rsidR="00852541" w:rsidRPr="00C9266D">
        <w:rPr>
          <w:rFonts w:ascii="Times New Roman" w:hAnsi="Times New Roman" w:cs="Times New Roman"/>
          <w:b/>
          <w:sz w:val="20"/>
          <w:szCs w:val="20"/>
        </w:rPr>
        <w:t xml:space="preserve"> context </w:t>
      </w:r>
      <w:r>
        <w:rPr>
          <w:rFonts w:ascii="Times New Roman" w:hAnsi="Times New Roman" w:cs="Times New Roman"/>
          <w:b/>
          <w:sz w:val="20"/>
          <w:szCs w:val="20"/>
        </w:rPr>
        <w:t>to t</w:t>
      </w:r>
      <w:r w:rsidR="00852541" w:rsidRPr="00C9266D">
        <w:rPr>
          <w:rFonts w:ascii="Times New Roman" w:hAnsi="Times New Roman" w:cs="Times New Roman"/>
          <w:b/>
          <w:sz w:val="20"/>
          <w:szCs w:val="20"/>
        </w:rPr>
        <w:t>he questions on the survey?</w:t>
      </w:r>
      <w:r w:rsidR="00852541" w:rsidRPr="00C9266D">
        <w:rPr>
          <w:rFonts w:ascii="Times New Roman" w:hAnsi="Times New Roman" w:cs="Times New Roman"/>
          <w:sz w:val="20"/>
          <w:szCs w:val="20"/>
        </w:rPr>
        <w:t xml:space="preserve"> </w:t>
      </w:r>
      <w:r>
        <w:rPr>
          <w:rFonts w:ascii="Times New Roman" w:hAnsi="Times New Roman" w:cs="Times New Roman"/>
          <w:sz w:val="20"/>
          <w:szCs w:val="20"/>
        </w:rPr>
        <w:t xml:space="preserve">The questions on the survey were developed through the presentations and discussion of the </w:t>
      </w:r>
      <w:r w:rsidR="00BF7ECE">
        <w:rPr>
          <w:rFonts w:ascii="Times New Roman" w:hAnsi="Times New Roman" w:cs="Times New Roman"/>
          <w:sz w:val="20"/>
          <w:szCs w:val="20"/>
        </w:rPr>
        <w:t xml:space="preserve">NAESB </w:t>
      </w:r>
      <w:r>
        <w:rPr>
          <w:rFonts w:ascii="Times New Roman" w:hAnsi="Times New Roman" w:cs="Times New Roman"/>
          <w:sz w:val="20"/>
          <w:szCs w:val="20"/>
        </w:rPr>
        <w:t xml:space="preserve">GEH Forum during their meetings on February 18-19, 2016, March 7-8, 2016 and March 21-22, 2016.  All documentation for </w:t>
      </w:r>
      <w:r>
        <w:rPr>
          <w:rFonts w:ascii="Times New Roman" w:hAnsi="Times New Roman" w:cs="Times New Roman"/>
          <w:sz w:val="20"/>
          <w:szCs w:val="20"/>
        </w:rPr>
        <w:lastRenderedPageBreak/>
        <w:t xml:space="preserve">those meetings, including the presentations, comments, work papers and staff notes can be accessed from the document found through the </w:t>
      </w:r>
      <w:r w:rsidR="00F90259">
        <w:rPr>
          <w:rFonts w:ascii="Times New Roman" w:hAnsi="Times New Roman" w:cs="Times New Roman"/>
          <w:sz w:val="20"/>
          <w:szCs w:val="20"/>
        </w:rPr>
        <w:t xml:space="preserve">following hyperlink:  </w:t>
      </w:r>
      <w:hyperlink r:id="rId11" w:history="1">
        <w:r w:rsidR="00DA4634" w:rsidRPr="00C84B5E">
          <w:rPr>
            <w:rStyle w:val="Hyperlink"/>
            <w:rFonts w:ascii="Times New Roman" w:hAnsi="Times New Roman"/>
            <w:sz w:val="20"/>
            <w:szCs w:val="20"/>
          </w:rPr>
          <w:t>https://www.naesb.org/misc/geh_forum_bkgdinfo_032416.docx</w:t>
        </w:r>
      </w:hyperlink>
      <w:r w:rsidR="00DA4634">
        <w:rPr>
          <w:rFonts w:ascii="Times New Roman" w:hAnsi="Times New Roman" w:cs="Times New Roman"/>
          <w:sz w:val="20"/>
          <w:szCs w:val="20"/>
        </w:rPr>
        <w:t xml:space="preserve"> </w:t>
      </w:r>
    </w:p>
    <w:p w:rsidR="00852541" w:rsidRPr="004807F2" w:rsidRDefault="00F90259" w:rsidP="004807F2">
      <w:pPr>
        <w:pStyle w:val="ListParagraph"/>
        <w:numPr>
          <w:ilvl w:val="0"/>
          <w:numId w:val="20"/>
        </w:numPr>
        <w:spacing w:before="120" w:after="120"/>
        <w:rPr>
          <w:rFonts w:ascii="Times New Roman" w:hAnsi="Times New Roman" w:cs="Times New Roman"/>
          <w:i/>
          <w:sz w:val="20"/>
          <w:szCs w:val="20"/>
        </w:rPr>
      </w:pPr>
      <w:r>
        <w:rPr>
          <w:rFonts w:ascii="Times New Roman" w:hAnsi="Times New Roman" w:cs="Times New Roman"/>
          <w:b/>
          <w:sz w:val="20"/>
          <w:szCs w:val="20"/>
        </w:rPr>
        <w:t>I</w:t>
      </w:r>
      <w:r w:rsidR="00852541" w:rsidRPr="004807F2">
        <w:rPr>
          <w:rFonts w:ascii="Times New Roman" w:hAnsi="Times New Roman" w:cs="Times New Roman"/>
          <w:b/>
          <w:sz w:val="20"/>
          <w:szCs w:val="20"/>
        </w:rPr>
        <w:t>f I leave a question blank, how will it be treated?</w:t>
      </w:r>
      <w:r w:rsidR="00852541" w:rsidRPr="004807F2">
        <w:rPr>
          <w:rFonts w:ascii="Times New Roman" w:hAnsi="Times New Roman" w:cs="Times New Roman"/>
          <w:sz w:val="20"/>
          <w:szCs w:val="20"/>
        </w:rPr>
        <w:t xml:space="preserve"> </w:t>
      </w:r>
      <w:r>
        <w:rPr>
          <w:rFonts w:ascii="Times New Roman" w:hAnsi="Times New Roman" w:cs="Times New Roman"/>
          <w:sz w:val="20"/>
          <w:szCs w:val="20"/>
        </w:rPr>
        <w:t xml:space="preserve">Questions that are left blank will be treated the same as a “no opinion” response. </w:t>
      </w:r>
    </w:p>
    <w:p w:rsidR="00BF7ECE" w:rsidRPr="008C01F6" w:rsidRDefault="00BF7ECE">
      <w:pPr>
        <w:pStyle w:val="ListParagraph"/>
        <w:numPr>
          <w:ilvl w:val="0"/>
          <w:numId w:val="20"/>
        </w:numPr>
        <w:spacing w:before="120" w:after="120"/>
        <w:rPr>
          <w:rFonts w:ascii="Times New Roman" w:hAnsi="Times New Roman" w:cs="Times New Roman"/>
          <w:b/>
          <w:sz w:val="20"/>
          <w:szCs w:val="20"/>
        </w:rPr>
      </w:pPr>
      <w:r w:rsidRPr="008C01F6">
        <w:rPr>
          <w:rFonts w:ascii="Times New Roman" w:hAnsi="Times New Roman" w:cs="Times New Roman"/>
          <w:b/>
          <w:sz w:val="20"/>
          <w:szCs w:val="20"/>
        </w:rPr>
        <w:t>What is</w:t>
      </w:r>
      <w:r>
        <w:rPr>
          <w:rFonts w:ascii="Times New Roman" w:hAnsi="Times New Roman" w:cs="Times New Roman"/>
          <w:b/>
          <w:sz w:val="20"/>
          <w:szCs w:val="20"/>
        </w:rPr>
        <w:t xml:space="preserve"> meant by</w:t>
      </w:r>
      <w:r w:rsidRPr="008C01F6">
        <w:rPr>
          <w:rFonts w:ascii="Times New Roman" w:hAnsi="Times New Roman" w:cs="Times New Roman"/>
          <w:b/>
          <w:sz w:val="20"/>
          <w:szCs w:val="20"/>
        </w:rPr>
        <w:t xml:space="preserve"> the “Commission’s request”</w:t>
      </w:r>
      <w:r>
        <w:rPr>
          <w:rFonts w:ascii="Times New Roman" w:hAnsi="Times New Roman" w:cs="Times New Roman"/>
          <w:b/>
          <w:sz w:val="20"/>
          <w:szCs w:val="20"/>
        </w:rPr>
        <w:t xml:space="preserve"> referenced in question 1a, 2a and 4?  </w:t>
      </w:r>
      <w:r>
        <w:rPr>
          <w:rFonts w:ascii="Times New Roman" w:hAnsi="Times New Roman" w:cs="Times New Roman"/>
          <w:sz w:val="20"/>
          <w:szCs w:val="20"/>
        </w:rPr>
        <w:t>The o</w:t>
      </w:r>
      <w:r w:rsidR="0014492B">
        <w:rPr>
          <w:rFonts w:ascii="Times New Roman" w:hAnsi="Times New Roman" w:cs="Times New Roman"/>
          <w:sz w:val="20"/>
          <w:szCs w:val="20"/>
        </w:rPr>
        <w:t>rigin of</w:t>
      </w:r>
      <w:r>
        <w:rPr>
          <w:rFonts w:ascii="Times New Roman" w:hAnsi="Times New Roman" w:cs="Times New Roman"/>
          <w:sz w:val="20"/>
          <w:szCs w:val="20"/>
        </w:rPr>
        <w:t xml:space="preserve"> NAESB</w:t>
      </w:r>
      <w:r w:rsidR="0014492B">
        <w:rPr>
          <w:rFonts w:ascii="Times New Roman" w:hAnsi="Times New Roman" w:cs="Times New Roman"/>
          <w:sz w:val="20"/>
          <w:szCs w:val="20"/>
        </w:rPr>
        <w:t>’s</w:t>
      </w:r>
      <w:r>
        <w:rPr>
          <w:rFonts w:ascii="Times New Roman" w:hAnsi="Times New Roman" w:cs="Times New Roman"/>
          <w:sz w:val="20"/>
          <w:szCs w:val="20"/>
        </w:rPr>
        <w:t xml:space="preserve"> activities in</w:t>
      </w:r>
      <w:r w:rsidR="0014492B">
        <w:rPr>
          <w:rFonts w:ascii="Times New Roman" w:hAnsi="Times New Roman" w:cs="Times New Roman"/>
          <w:sz w:val="20"/>
          <w:szCs w:val="20"/>
        </w:rPr>
        <w:t xml:space="preserve"> gas-electric coordination</w:t>
      </w:r>
      <w:r w:rsidR="00B851FF">
        <w:rPr>
          <w:rFonts w:ascii="Times New Roman" w:hAnsi="Times New Roman" w:cs="Times New Roman"/>
          <w:sz w:val="20"/>
          <w:szCs w:val="20"/>
        </w:rPr>
        <w:t xml:space="preserve"> in </w:t>
      </w:r>
      <w:r>
        <w:rPr>
          <w:rFonts w:ascii="Times New Roman" w:hAnsi="Times New Roman" w:cs="Times New Roman"/>
          <w:sz w:val="20"/>
          <w:szCs w:val="20"/>
        </w:rPr>
        <w:t xml:space="preserve">2016 </w:t>
      </w:r>
      <w:r w:rsidR="00CC493D">
        <w:rPr>
          <w:rFonts w:ascii="Times New Roman" w:hAnsi="Times New Roman" w:cs="Times New Roman"/>
          <w:sz w:val="20"/>
          <w:szCs w:val="20"/>
        </w:rPr>
        <w:t xml:space="preserve">are linked to the </w:t>
      </w:r>
      <w:r w:rsidR="00D72A94">
        <w:rPr>
          <w:rFonts w:ascii="Times New Roman" w:hAnsi="Times New Roman" w:cs="Times New Roman"/>
          <w:sz w:val="20"/>
          <w:szCs w:val="20"/>
        </w:rPr>
        <w:t xml:space="preserve">requests of the </w:t>
      </w:r>
      <w:r w:rsidR="00CC493D">
        <w:rPr>
          <w:rFonts w:ascii="Times New Roman" w:hAnsi="Times New Roman" w:cs="Times New Roman"/>
          <w:sz w:val="20"/>
          <w:szCs w:val="20"/>
        </w:rPr>
        <w:t>Commission</w:t>
      </w:r>
      <w:r>
        <w:rPr>
          <w:rFonts w:ascii="Times New Roman" w:hAnsi="Times New Roman" w:cs="Times New Roman"/>
          <w:sz w:val="20"/>
          <w:szCs w:val="20"/>
        </w:rPr>
        <w:t xml:space="preserve"> </w:t>
      </w:r>
      <w:r w:rsidR="00D72A94">
        <w:rPr>
          <w:rFonts w:ascii="Times New Roman" w:hAnsi="Times New Roman" w:cs="Times New Roman"/>
          <w:sz w:val="20"/>
          <w:szCs w:val="20"/>
        </w:rPr>
        <w:t xml:space="preserve">in paragraph 107 of FERC Order No. 809 and paragraph 1of the subsequent Order on Rehearing.  </w:t>
      </w:r>
      <w:r w:rsidR="00B851FF">
        <w:rPr>
          <w:rFonts w:ascii="Times New Roman" w:hAnsi="Times New Roman" w:cs="Times New Roman"/>
          <w:sz w:val="20"/>
          <w:szCs w:val="20"/>
        </w:rPr>
        <w:t>The “Commission’s request” noted in the survey</w:t>
      </w:r>
      <w:r w:rsidR="002104F9">
        <w:rPr>
          <w:rFonts w:ascii="Times New Roman" w:hAnsi="Times New Roman" w:cs="Times New Roman"/>
          <w:sz w:val="20"/>
          <w:szCs w:val="20"/>
        </w:rPr>
        <w:t xml:space="preserve"> questions</w:t>
      </w:r>
      <w:r w:rsidR="00B851FF">
        <w:rPr>
          <w:rFonts w:ascii="Times New Roman" w:hAnsi="Times New Roman" w:cs="Times New Roman"/>
          <w:sz w:val="20"/>
          <w:szCs w:val="20"/>
        </w:rPr>
        <w:t xml:space="preserve"> is referring to</w:t>
      </w:r>
      <w:r w:rsidR="0014492B" w:rsidRPr="008C01F6">
        <w:rPr>
          <w:rFonts w:ascii="Times New Roman" w:hAnsi="Times New Roman" w:cs="Times New Roman"/>
          <w:sz w:val="20"/>
          <w:szCs w:val="20"/>
        </w:rPr>
        <w:t xml:space="preserve"> the language of paragraph 107 in FERC Order No. 809 and paragraph 1in the subsequent Order on Rehearing </w:t>
      </w:r>
      <w:r w:rsidR="00B851FF">
        <w:rPr>
          <w:rFonts w:ascii="Times New Roman" w:hAnsi="Times New Roman" w:cs="Times New Roman"/>
          <w:sz w:val="20"/>
          <w:szCs w:val="20"/>
        </w:rPr>
        <w:t xml:space="preserve">issued on September 17, 2015.  The requests </w:t>
      </w:r>
      <w:r w:rsidR="0014492B" w:rsidRPr="008C01F6">
        <w:rPr>
          <w:rFonts w:ascii="Times New Roman" w:hAnsi="Times New Roman" w:cs="Times New Roman"/>
          <w:sz w:val="20"/>
          <w:szCs w:val="20"/>
        </w:rPr>
        <w:t>can be found below.</w:t>
      </w:r>
    </w:p>
    <w:p w:rsidR="0014492B" w:rsidRPr="008C01F6" w:rsidRDefault="0014492B" w:rsidP="0014492B">
      <w:pPr>
        <w:pStyle w:val="ListParagraph"/>
        <w:spacing w:before="120" w:after="120"/>
        <w:rPr>
          <w:rFonts w:ascii="Times New Roman" w:hAnsi="Times New Roman" w:cs="Times New Roman"/>
          <w:sz w:val="20"/>
          <w:szCs w:val="20"/>
        </w:rPr>
      </w:pPr>
      <w:r>
        <w:rPr>
          <w:rFonts w:ascii="Times New Roman" w:hAnsi="Times New Roman" w:cs="Times New Roman"/>
          <w:sz w:val="20"/>
          <w:szCs w:val="20"/>
        </w:rPr>
        <w:t>P</w:t>
      </w:r>
      <w:r w:rsidRPr="008C01F6">
        <w:rPr>
          <w:rFonts w:ascii="Times New Roman" w:hAnsi="Times New Roman" w:cs="Times New Roman"/>
          <w:sz w:val="20"/>
          <w:szCs w:val="20"/>
        </w:rPr>
        <w:t xml:space="preserve">aragraph 107 of </w:t>
      </w:r>
      <w:r>
        <w:rPr>
          <w:rFonts w:ascii="Times New Roman" w:hAnsi="Times New Roman" w:cs="Times New Roman"/>
          <w:sz w:val="20"/>
          <w:szCs w:val="20"/>
        </w:rPr>
        <w:t>FERC Order No. 809</w:t>
      </w:r>
      <w:r w:rsidRPr="008C01F6">
        <w:rPr>
          <w:rFonts w:ascii="Times New Roman" w:hAnsi="Times New Roman" w:cs="Times New Roman"/>
          <w:sz w:val="20"/>
          <w:szCs w:val="20"/>
        </w:rPr>
        <w:t xml:space="preserve"> </w:t>
      </w:r>
    </w:p>
    <w:p w:rsidR="0014492B" w:rsidRPr="008C01F6" w:rsidRDefault="0014492B" w:rsidP="008C01F6">
      <w:pPr>
        <w:pStyle w:val="ListParagraph"/>
        <w:spacing w:before="120" w:after="120"/>
        <w:ind w:left="1440"/>
        <w:rPr>
          <w:rFonts w:ascii="Times New Roman" w:hAnsi="Times New Roman" w:cs="Times New Roman"/>
          <w:sz w:val="20"/>
          <w:szCs w:val="20"/>
        </w:rPr>
      </w:pPr>
      <w:r w:rsidRPr="001453F3">
        <w:rPr>
          <w:rFonts w:ascii="Times New Roman" w:hAnsi="Times New Roman" w:cs="Times New Roman"/>
          <w:sz w:val="20"/>
          <w:szCs w:val="20"/>
        </w:rPr>
        <w:t>¶1</w:t>
      </w:r>
      <w:r>
        <w:rPr>
          <w:rFonts w:ascii="Times New Roman" w:hAnsi="Times New Roman" w:cs="Times New Roman"/>
          <w:sz w:val="20"/>
          <w:szCs w:val="20"/>
        </w:rPr>
        <w:t>07</w:t>
      </w:r>
      <w:r w:rsidRPr="001453F3">
        <w:rPr>
          <w:rFonts w:ascii="Times New Roman" w:hAnsi="Times New Roman" w:cs="Times New Roman"/>
          <w:sz w:val="20"/>
          <w:szCs w:val="20"/>
        </w:rPr>
        <w:t xml:space="preserve"> </w:t>
      </w:r>
      <w:r w:rsidRPr="008C01F6">
        <w:rPr>
          <w:rFonts w:ascii="Times New Roman" w:hAnsi="Times New Roman" w:cs="Times New Roman"/>
          <w:sz w:val="20"/>
          <w:szCs w:val="20"/>
        </w:rP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sidRPr="008C01F6">
        <w:rPr>
          <w:rFonts w:ascii="Times New Roman" w:hAnsi="Times New Roman" w:cs="Times New Roman"/>
          <w:i/>
          <w:sz w:val="20"/>
          <w:szCs w:val="20"/>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rsidRPr="008C01F6">
        <w:rPr>
          <w:rFonts w:ascii="Times New Roman" w:hAnsi="Times New Roman" w:cs="Times New Roman"/>
          <w:sz w:val="20"/>
          <w:szCs w:val="20"/>
        </w:rPr>
        <w:t xml:space="preserve"> Providing such an option would enable those entities that need greater scheduling flexibility to have their requests processed expeditiously.”</w:t>
      </w:r>
    </w:p>
    <w:p w:rsidR="0014492B" w:rsidRPr="008C01F6" w:rsidRDefault="0014492B" w:rsidP="0014492B">
      <w:pPr>
        <w:pStyle w:val="ListParagraph"/>
        <w:spacing w:before="120" w:after="120"/>
        <w:rPr>
          <w:rFonts w:ascii="Times New Roman" w:hAnsi="Times New Roman" w:cs="Times New Roman"/>
          <w:sz w:val="20"/>
          <w:szCs w:val="20"/>
        </w:rPr>
      </w:pPr>
      <w:r>
        <w:rPr>
          <w:rFonts w:ascii="Times New Roman" w:hAnsi="Times New Roman" w:cs="Times New Roman"/>
          <w:sz w:val="20"/>
          <w:szCs w:val="20"/>
        </w:rPr>
        <w:t>Paragraph 1 of the</w:t>
      </w:r>
      <w:r w:rsidRPr="008C01F6">
        <w:rPr>
          <w:rFonts w:ascii="Times New Roman" w:hAnsi="Times New Roman" w:cs="Times New Roman"/>
          <w:sz w:val="20"/>
          <w:szCs w:val="20"/>
        </w:rPr>
        <w:t xml:space="preserve"> Order on Rehearing </w:t>
      </w:r>
      <w:r>
        <w:rPr>
          <w:rFonts w:ascii="Times New Roman" w:hAnsi="Times New Roman" w:cs="Times New Roman"/>
          <w:sz w:val="20"/>
          <w:szCs w:val="20"/>
        </w:rPr>
        <w:t>issued on September 17, 2015</w:t>
      </w:r>
      <w:r w:rsidRPr="008C01F6">
        <w:rPr>
          <w:rFonts w:ascii="Times New Roman" w:hAnsi="Times New Roman" w:cs="Times New Roman"/>
          <w:sz w:val="20"/>
          <w:szCs w:val="20"/>
        </w:rPr>
        <w:t xml:space="preserve"> </w:t>
      </w:r>
    </w:p>
    <w:p w:rsidR="0014492B" w:rsidRPr="008C01F6" w:rsidRDefault="0014492B" w:rsidP="008C01F6">
      <w:pPr>
        <w:pStyle w:val="ListParagraph"/>
        <w:spacing w:before="120" w:after="120"/>
        <w:ind w:left="1440"/>
        <w:rPr>
          <w:rFonts w:ascii="Times New Roman" w:hAnsi="Times New Roman" w:cs="Times New Roman"/>
          <w:sz w:val="20"/>
          <w:szCs w:val="20"/>
        </w:rPr>
      </w:pPr>
      <w:r w:rsidRPr="008C01F6">
        <w:rPr>
          <w:rFonts w:ascii="Times New Roman" w:hAnsi="Times New Roman" w:cs="Times New Roman"/>
          <w:sz w:val="20"/>
          <w:szCs w:val="20"/>
        </w:rP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rsidRPr="008C01F6">
        <w:rPr>
          <w:rFonts w:ascii="Times New Roman" w:hAnsi="Times New Roman" w:cs="Times New Roman"/>
          <w:sz w:val="20"/>
          <w:szCs w:val="20"/>
        </w:rPr>
        <w:t>Transwestern</w:t>
      </w:r>
      <w:proofErr w:type="spellEnd"/>
      <w:r w:rsidRPr="008C01F6">
        <w:rPr>
          <w:rFonts w:ascii="Times New Roman" w:hAnsi="Times New Roman" w:cs="Times New Roman"/>
          <w:sz w:val="20"/>
          <w:szCs w:val="20"/>
        </w:rPr>
        <w:t xml:space="preserve"> Pipeline Company, LLC (</w:t>
      </w:r>
      <w:proofErr w:type="spellStart"/>
      <w:r w:rsidRPr="008C01F6">
        <w:rPr>
          <w:rFonts w:ascii="Times New Roman" w:hAnsi="Times New Roman" w:cs="Times New Roman"/>
          <w:sz w:val="20"/>
          <w:szCs w:val="20"/>
        </w:rPr>
        <w:t>Transwestern</w:t>
      </w:r>
      <w:proofErr w:type="spellEnd"/>
      <w:r w:rsidRPr="008C01F6">
        <w:rPr>
          <w:rFonts w:ascii="Times New Roman" w:hAnsi="Times New Roman" w:cs="Times New Roman"/>
          <w:sz w:val="20"/>
          <w:szCs w:val="20"/>
        </w:rPr>
        <w:t xml:space="preserve">), and TransCanada-North Baja Pipelines (TransCanada-North Baja) to make an informational filing within 90 days of the date of this order.  </w:t>
      </w:r>
      <w:r w:rsidRPr="008C01F6">
        <w:rPr>
          <w:rFonts w:ascii="Times New Roman" w:hAnsi="Times New Roman" w:cs="Times New Roman"/>
          <w:i/>
          <w:sz w:val="20"/>
          <w:szCs w:val="20"/>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rsidRPr="008C01F6">
        <w:rPr>
          <w:rFonts w:ascii="Times New Roman" w:hAnsi="Times New Roman" w:cs="Times New Roman"/>
          <w:i/>
          <w:sz w:val="20"/>
          <w:szCs w:val="20"/>
        </w:rPr>
        <w:t>”</w:t>
      </w:r>
    </w:p>
    <w:p w:rsidR="00386784" w:rsidRPr="008C01F6" w:rsidRDefault="00F90259" w:rsidP="004807F2">
      <w:pPr>
        <w:pStyle w:val="ListParagraph"/>
        <w:numPr>
          <w:ilvl w:val="0"/>
          <w:numId w:val="20"/>
        </w:numPr>
        <w:spacing w:before="120" w:after="120"/>
        <w:rPr>
          <w:rFonts w:ascii="Times New Roman" w:hAnsi="Times New Roman" w:cs="Times New Roman"/>
          <w:i/>
          <w:sz w:val="20"/>
          <w:szCs w:val="20"/>
        </w:rPr>
      </w:pPr>
      <w:r w:rsidRPr="004807F2">
        <w:rPr>
          <w:rFonts w:ascii="Times New Roman" w:hAnsi="Times New Roman" w:cs="Times New Roman"/>
          <w:b/>
          <w:sz w:val="20"/>
          <w:szCs w:val="20"/>
        </w:rPr>
        <w:t xml:space="preserve">What is the </w:t>
      </w:r>
      <w:r w:rsidR="00BF7ECE">
        <w:rPr>
          <w:rFonts w:ascii="Times New Roman" w:hAnsi="Times New Roman" w:cs="Times New Roman"/>
          <w:b/>
          <w:sz w:val="20"/>
          <w:szCs w:val="20"/>
        </w:rPr>
        <w:t>meant by the “</w:t>
      </w:r>
      <w:r w:rsidRPr="004807F2">
        <w:rPr>
          <w:rFonts w:ascii="Times New Roman" w:hAnsi="Times New Roman" w:cs="Times New Roman"/>
          <w:b/>
          <w:sz w:val="20"/>
          <w:szCs w:val="20"/>
        </w:rPr>
        <w:t>Board’s directive</w:t>
      </w:r>
      <w:r w:rsidR="00BF7ECE">
        <w:rPr>
          <w:rFonts w:ascii="Times New Roman" w:hAnsi="Times New Roman" w:cs="Times New Roman"/>
          <w:b/>
          <w:sz w:val="20"/>
          <w:szCs w:val="20"/>
        </w:rPr>
        <w:t>”</w:t>
      </w:r>
      <w:r w:rsidRPr="004807F2" w:rsidDel="00F90259">
        <w:rPr>
          <w:rFonts w:ascii="Times New Roman" w:hAnsi="Times New Roman" w:cs="Times New Roman"/>
          <w:b/>
          <w:sz w:val="20"/>
          <w:szCs w:val="20"/>
        </w:rPr>
        <w:t xml:space="preserve"> </w:t>
      </w:r>
      <w:r w:rsidR="00BF7ECE">
        <w:rPr>
          <w:rFonts w:ascii="Times New Roman" w:hAnsi="Times New Roman" w:cs="Times New Roman"/>
          <w:b/>
          <w:sz w:val="20"/>
          <w:szCs w:val="20"/>
        </w:rPr>
        <w:t>referenced in q</w:t>
      </w:r>
      <w:r>
        <w:rPr>
          <w:rFonts w:ascii="Times New Roman" w:hAnsi="Times New Roman" w:cs="Times New Roman"/>
          <w:b/>
          <w:sz w:val="20"/>
          <w:szCs w:val="20"/>
        </w:rPr>
        <w:t>uestions 1a a</w:t>
      </w:r>
      <w:r w:rsidR="00BF7ECE">
        <w:rPr>
          <w:rFonts w:ascii="Times New Roman" w:hAnsi="Times New Roman" w:cs="Times New Roman"/>
          <w:b/>
          <w:sz w:val="20"/>
          <w:szCs w:val="20"/>
        </w:rPr>
        <w:t>nd 2a of the survey</w:t>
      </w:r>
      <w:r w:rsidR="00852541" w:rsidRPr="004807F2">
        <w:rPr>
          <w:rFonts w:ascii="Times New Roman" w:hAnsi="Times New Roman" w:cs="Times New Roman"/>
          <w:b/>
          <w:sz w:val="20"/>
          <w:szCs w:val="20"/>
        </w:rPr>
        <w:t>?</w:t>
      </w:r>
      <w:r w:rsidR="00852541" w:rsidRPr="004807F2">
        <w:rPr>
          <w:rFonts w:ascii="Times New Roman" w:hAnsi="Times New Roman" w:cs="Times New Roman"/>
          <w:sz w:val="20"/>
          <w:szCs w:val="20"/>
        </w:rPr>
        <w:t xml:space="preserve"> </w:t>
      </w:r>
      <w:r w:rsidR="00B851FF">
        <w:rPr>
          <w:rFonts w:ascii="Times New Roman" w:hAnsi="Times New Roman" w:cs="Times New Roman"/>
          <w:sz w:val="20"/>
          <w:szCs w:val="20"/>
        </w:rPr>
        <w:t xml:space="preserve">In response to the “Commission request” noted above, the NAESB Board of Directors held a series of meetings in 2015 that </w:t>
      </w:r>
      <w:r w:rsidR="00B851FF">
        <w:rPr>
          <w:rFonts w:ascii="Times New Roman" w:hAnsi="Times New Roman" w:cs="Times New Roman"/>
          <w:sz w:val="20"/>
          <w:szCs w:val="20"/>
        </w:rPr>
        <w:lastRenderedPageBreak/>
        <w:t>lea</w:t>
      </w:r>
      <w:r w:rsidR="00D243E7">
        <w:rPr>
          <w:rFonts w:ascii="Times New Roman" w:hAnsi="Times New Roman" w:cs="Times New Roman"/>
          <w:sz w:val="20"/>
          <w:szCs w:val="20"/>
        </w:rPr>
        <w:t>d to the development of a 2016 annual plan i</w:t>
      </w:r>
      <w:r w:rsidR="00B851FF">
        <w:rPr>
          <w:rFonts w:ascii="Times New Roman" w:hAnsi="Times New Roman" w:cs="Times New Roman"/>
          <w:sz w:val="20"/>
          <w:szCs w:val="20"/>
        </w:rPr>
        <w:t>tem for the NAESB Wholesale Gas Quadrant</w:t>
      </w:r>
      <w:r w:rsidR="00D243E7">
        <w:rPr>
          <w:rStyle w:val="FootnoteReference"/>
          <w:rFonts w:ascii="Times New Roman" w:hAnsi="Times New Roman" w:cs="Times New Roman"/>
          <w:sz w:val="20"/>
          <w:szCs w:val="20"/>
        </w:rPr>
        <w:footnoteReference w:id="3"/>
      </w:r>
      <w:r w:rsidR="00B851FF">
        <w:rPr>
          <w:rFonts w:ascii="Times New Roman" w:hAnsi="Times New Roman" w:cs="Times New Roman"/>
          <w:sz w:val="20"/>
          <w:szCs w:val="20"/>
        </w:rPr>
        <w:t xml:space="preserve"> </w:t>
      </w:r>
      <w:r w:rsidR="00D243E7">
        <w:rPr>
          <w:rFonts w:ascii="Times New Roman" w:hAnsi="Times New Roman" w:cs="Times New Roman"/>
          <w:sz w:val="20"/>
          <w:szCs w:val="20"/>
        </w:rPr>
        <w:t>and Wholesale Electric Quadrant</w:t>
      </w:r>
      <w:r w:rsidR="00D243E7">
        <w:rPr>
          <w:rStyle w:val="FootnoteReference"/>
          <w:rFonts w:ascii="Times New Roman" w:hAnsi="Times New Roman" w:cs="Times New Roman"/>
          <w:sz w:val="20"/>
          <w:szCs w:val="20"/>
        </w:rPr>
        <w:footnoteReference w:id="4"/>
      </w:r>
      <w:r w:rsidR="00D243E7">
        <w:rPr>
          <w:rFonts w:ascii="Times New Roman" w:hAnsi="Times New Roman" w:cs="Times New Roman"/>
          <w:sz w:val="20"/>
          <w:szCs w:val="20"/>
        </w:rPr>
        <w:t xml:space="preserve"> </w:t>
      </w:r>
      <w:r w:rsidR="00B851FF">
        <w:rPr>
          <w:rFonts w:ascii="Times New Roman" w:hAnsi="Times New Roman" w:cs="Times New Roman"/>
          <w:sz w:val="20"/>
          <w:szCs w:val="20"/>
        </w:rPr>
        <w:t>directing the NAESB GEH Forum to take the action</w:t>
      </w:r>
      <w:r w:rsidR="00D243E7">
        <w:rPr>
          <w:rFonts w:ascii="Times New Roman" w:hAnsi="Times New Roman" w:cs="Times New Roman"/>
          <w:sz w:val="20"/>
          <w:szCs w:val="20"/>
        </w:rPr>
        <w:t xml:space="preserve"> it has to date.  </w:t>
      </w:r>
      <w:r w:rsidR="00386784">
        <w:rPr>
          <w:rFonts w:ascii="Times New Roman" w:hAnsi="Times New Roman" w:cs="Times New Roman"/>
          <w:sz w:val="20"/>
          <w:szCs w:val="20"/>
        </w:rPr>
        <w:t>A</w:t>
      </w:r>
      <w:r w:rsidR="0014492B">
        <w:rPr>
          <w:rFonts w:ascii="Times New Roman" w:hAnsi="Times New Roman" w:cs="Times New Roman"/>
          <w:sz w:val="20"/>
          <w:szCs w:val="20"/>
        </w:rPr>
        <w:t xml:space="preserve"> timeline of the NAESB Board of Directors’ actions in response to the</w:t>
      </w:r>
      <w:r w:rsidR="00D243E7">
        <w:rPr>
          <w:rFonts w:ascii="Times New Roman" w:hAnsi="Times New Roman" w:cs="Times New Roman"/>
          <w:sz w:val="20"/>
          <w:szCs w:val="20"/>
        </w:rPr>
        <w:t xml:space="preserve"> “Commission request”</w:t>
      </w:r>
      <w:r w:rsidR="0014492B">
        <w:rPr>
          <w:rFonts w:ascii="Times New Roman" w:hAnsi="Times New Roman" w:cs="Times New Roman"/>
          <w:sz w:val="20"/>
          <w:szCs w:val="20"/>
        </w:rPr>
        <w:t xml:space="preserve"> can be found through the following hyperlink:  </w:t>
      </w:r>
      <w:hyperlink r:id="rId12" w:history="1">
        <w:r w:rsidR="0014492B" w:rsidRPr="001453F3">
          <w:rPr>
            <w:rStyle w:val="Hyperlink"/>
            <w:rFonts w:ascii="Times New Roman" w:hAnsi="Times New Roman"/>
            <w:sz w:val="20"/>
            <w:szCs w:val="20"/>
          </w:rPr>
          <w:t>https://www.naesb.org/misc/ferc_order809_historical_timeline.doc</w:t>
        </w:r>
      </w:hyperlink>
      <w:r w:rsidR="0014492B">
        <w:rPr>
          <w:rFonts w:ascii="Times New Roman" w:hAnsi="Times New Roman" w:cs="Times New Roman"/>
          <w:sz w:val="20"/>
          <w:szCs w:val="20"/>
        </w:rPr>
        <w:t>.</w:t>
      </w:r>
      <w:r w:rsidR="00D243E7">
        <w:rPr>
          <w:rFonts w:ascii="Times New Roman" w:hAnsi="Times New Roman" w:cs="Times New Roman"/>
          <w:sz w:val="20"/>
          <w:szCs w:val="20"/>
        </w:rPr>
        <w:t xml:space="preserve">  </w:t>
      </w:r>
    </w:p>
    <w:p w:rsidR="0014492B" w:rsidRDefault="00386784" w:rsidP="002104F9">
      <w:pPr>
        <w:pStyle w:val="ListParagraph"/>
        <w:spacing w:before="120" w:after="120"/>
        <w:rPr>
          <w:rFonts w:ascii="Times New Roman" w:hAnsi="Times New Roman" w:cs="Times New Roman"/>
          <w:sz w:val="20"/>
          <w:szCs w:val="20"/>
        </w:rPr>
      </w:pPr>
      <w:r>
        <w:rPr>
          <w:rFonts w:ascii="Times New Roman" w:hAnsi="Times New Roman" w:cs="Times New Roman"/>
          <w:sz w:val="20"/>
          <w:szCs w:val="20"/>
        </w:rPr>
        <w:t>As noted in the timeline, d</w:t>
      </w:r>
      <w:r w:rsidR="00D243E7">
        <w:rPr>
          <w:rFonts w:ascii="Times New Roman" w:hAnsi="Times New Roman" w:cs="Times New Roman"/>
          <w:sz w:val="20"/>
          <w:szCs w:val="20"/>
        </w:rPr>
        <w:t>uring the December 10, 2015</w:t>
      </w:r>
      <w:r>
        <w:rPr>
          <w:rFonts w:ascii="Times New Roman" w:hAnsi="Times New Roman" w:cs="Times New Roman"/>
          <w:sz w:val="20"/>
          <w:szCs w:val="20"/>
        </w:rPr>
        <w:t xml:space="preserve"> B</w:t>
      </w:r>
      <w:r w:rsidR="00D243E7">
        <w:rPr>
          <w:rFonts w:ascii="Times New Roman" w:hAnsi="Times New Roman" w:cs="Times New Roman"/>
          <w:sz w:val="20"/>
          <w:szCs w:val="20"/>
        </w:rPr>
        <w:t>oard</w:t>
      </w:r>
      <w:r>
        <w:rPr>
          <w:rFonts w:ascii="Times New Roman" w:hAnsi="Times New Roman" w:cs="Times New Roman"/>
          <w:sz w:val="20"/>
          <w:szCs w:val="20"/>
        </w:rPr>
        <w:t xml:space="preserve"> of Directors</w:t>
      </w:r>
      <w:r w:rsidR="00D243E7">
        <w:rPr>
          <w:rFonts w:ascii="Times New Roman" w:hAnsi="Times New Roman" w:cs="Times New Roman"/>
          <w:sz w:val="20"/>
          <w:szCs w:val="20"/>
        </w:rPr>
        <w:t xml:space="preserve"> meeting,</w:t>
      </w:r>
      <w:r w:rsidR="00D243E7">
        <w:rPr>
          <w:rStyle w:val="FootnoteReference"/>
          <w:rFonts w:ascii="Times New Roman" w:hAnsi="Times New Roman" w:cs="Times New Roman"/>
          <w:sz w:val="20"/>
          <w:szCs w:val="20"/>
        </w:rPr>
        <w:footnoteReference w:id="5"/>
      </w:r>
      <w:r w:rsidR="00D243E7">
        <w:rPr>
          <w:rFonts w:ascii="Times New Roman" w:hAnsi="Times New Roman" w:cs="Times New Roman"/>
          <w:sz w:val="20"/>
          <w:szCs w:val="20"/>
        </w:rPr>
        <w:t xml:space="preserve"> the </w:t>
      </w:r>
      <w:r>
        <w:rPr>
          <w:rFonts w:ascii="Times New Roman" w:hAnsi="Times New Roman" w:cs="Times New Roman"/>
          <w:sz w:val="20"/>
          <w:szCs w:val="20"/>
        </w:rPr>
        <w:t xml:space="preserve">board determined that the NAESB GEH Forum should not vote on a specific recommendation for the organization but develop a report that could be considered by the board during its April 7, 2016 meeting.  Additionally, the board elaborated on the </w:t>
      </w:r>
      <w:r w:rsidR="00D243E7">
        <w:rPr>
          <w:rFonts w:ascii="Times New Roman" w:hAnsi="Times New Roman" w:cs="Times New Roman"/>
          <w:sz w:val="20"/>
          <w:szCs w:val="20"/>
        </w:rPr>
        <w:t>2016annual plan items</w:t>
      </w:r>
      <w:r>
        <w:rPr>
          <w:rFonts w:ascii="Times New Roman" w:hAnsi="Times New Roman" w:cs="Times New Roman"/>
          <w:sz w:val="20"/>
          <w:szCs w:val="20"/>
        </w:rPr>
        <w:t xml:space="preserve"> </w:t>
      </w:r>
      <w:r w:rsidR="00D243E7">
        <w:rPr>
          <w:rFonts w:ascii="Times New Roman" w:hAnsi="Times New Roman" w:cs="Times New Roman"/>
          <w:sz w:val="20"/>
          <w:szCs w:val="20"/>
        </w:rPr>
        <w:t xml:space="preserve">by providing </w:t>
      </w:r>
      <w:r w:rsidR="002104F9">
        <w:rPr>
          <w:rFonts w:ascii="Times New Roman" w:hAnsi="Times New Roman" w:cs="Times New Roman"/>
          <w:sz w:val="20"/>
          <w:szCs w:val="20"/>
        </w:rPr>
        <w:t xml:space="preserve">guidance through </w:t>
      </w:r>
      <w:r>
        <w:rPr>
          <w:rFonts w:ascii="Times New Roman" w:hAnsi="Times New Roman" w:cs="Times New Roman"/>
          <w:sz w:val="20"/>
          <w:szCs w:val="20"/>
        </w:rPr>
        <w:t>specific steps the GEH Forum should employ to address the items</w:t>
      </w:r>
      <w:r w:rsidR="002104F9">
        <w:rPr>
          <w:rFonts w:ascii="Times New Roman" w:hAnsi="Times New Roman" w:cs="Times New Roman"/>
          <w:sz w:val="20"/>
          <w:szCs w:val="20"/>
        </w:rPr>
        <w:t>.  The “Board directive” noted in the survey questions is referring to</w:t>
      </w:r>
      <w:r w:rsidR="002104F9" w:rsidRPr="001453F3">
        <w:rPr>
          <w:rFonts w:ascii="Times New Roman" w:hAnsi="Times New Roman" w:cs="Times New Roman"/>
          <w:sz w:val="20"/>
          <w:szCs w:val="20"/>
        </w:rPr>
        <w:t xml:space="preserve"> the </w:t>
      </w:r>
      <w:r w:rsidR="002104F9">
        <w:rPr>
          <w:rFonts w:ascii="Times New Roman" w:hAnsi="Times New Roman" w:cs="Times New Roman"/>
          <w:sz w:val="20"/>
          <w:szCs w:val="20"/>
        </w:rPr>
        <w:t xml:space="preserve">2016 annual plan items and the guidance provided by the board during the December meeting.  The language can be found below. </w:t>
      </w:r>
    </w:p>
    <w:p w:rsidR="002104F9" w:rsidRDefault="002104F9" w:rsidP="002104F9">
      <w:pPr>
        <w:spacing w:before="120"/>
        <w:ind w:left="720"/>
        <w:jc w:val="both"/>
      </w:pPr>
      <w:r>
        <w:t xml:space="preserve">2016 WEQ Annual Plan Item 7.a and 2016 WGQ Annual Plan Item 3.a  </w:t>
      </w:r>
    </w:p>
    <w:p w:rsidR="002104F9" w:rsidRDefault="002104F9" w:rsidP="002104F9">
      <w:pPr>
        <w:spacing w:before="120"/>
        <w:ind w:left="1440" w:right="807"/>
        <w:jc w:val="both"/>
      </w:pPr>
      <w:r>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2104F9" w:rsidRDefault="002104F9" w:rsidP="002104F9">
      <w:pPr>
        <w:spacing w:before="120"/>
        <w:ind w:left="720"/>
        <w:jc w:val="both"/>
      </w:pPr>
      <w:r>
        <w:t xml:space="preserve">The steps for the GEH Forum shall be: </w:t>
      </w:r>
    </w:p>
    <w:p w:rsidR="002104F9" w:rsidRDefault="002104F9" w:rsidP="002104F9">
      <w:pPr>
        <w:numPr>
          <w:ilvl w:val="0"/>
          <w:numId w:val="2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3" w:history="1">
        <w:r>
          <w:rPr>
            <w:rStyle w:val="Hyperlink"/>
          </w:rPr>
          <w:t>FERC Order No. 809 Order on Rehearing, Docket No. RM14-2-001</w:t>
        </w:r>
      </w:hyperlink>
      <w:r>
        <w:t>)</w:t>
      </w:r>
    </w:p>
    <w:p w:rsidR="002104F9" w:rsidRDefault="002104F9" w:rsidP="002104F9">
      <w:pPr>
        <w:numPr>
          <w:ilvl w:val="0"/>
          <w:numId w:val="2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2104F9" w:rsidRDefault="002104F9" w:rsidP="002104F9">
      <w:pPr>
        <w:numPr>
          <w:ilvl w:val="0"/>
          <w:numId w:val="21"/>
        </w:numPr>
        <w:spacing w:before="120"/>
        <w:ind w:left="1800"/>
        <w:jc w:val="both"/>
      </w:pPr>
      <w:r>
        <w:t>Identify potential solutions to the issues identified in step 2</w:t>
      </w:r>
    </w:p>
    <w:p w:rsidR="002104F9" w:rsidRDefault="002104F9" w:rsidP="002104F9">
      <w:pPr>
        <w:numPr>
          <w:ilvl w:val="0"/>
          <w:numId w:val="21"/>
        </w:numPr>
        <w:spacing w:before="120"/>
        <w:ind w:left="1800"/>
        <w:jc w:val="both"/>
        <w:rPr>
          <w:iCs/>
        </w:rPr>
      </w:pPr>
      <w:r>
        <w:t>Identify potential schedules for standards development including status and progress reports to the board</w:t>
      </w:r>
    </w:p>
    <w:p w:rsidR="00214C08" w:rsidRPr="008C01F6" w:rsidRDefault="008770C8" w:rsidP="004807F2">
      <w:pPr>
        <w:pStyle w:val="ListParagraph"/>
        <w:numPr>
          <w:ilvl w:val="0"/>
          <w:numId w:val="20"/>
        </w:numPr>
        <w:spacing w:before="120" w:after="120"/>
        <w:rPr>
          <w:rFonts w:ascii="Times New Roman" w:hAnsi="Times New Roman" w:cs="Times New Roman"/>
          <w:sz w:val="20"/>
          <w:szCs w:val="20"/>
        </w:rPr>
      </w:pPr>
      <w:r w:rsidRPr="004807F2">
        <w:rPr>
          <w:rFonts w:ascii="Times New Roman" w:hAnsi="Times New Roman" w:cs="Times New Roman"/>
          <w:b/>
          <w:sz w:val="20"/>
          <w:szCs w:val="20"/>
        </w:rPr>
        <w:t>What is</w:t>
      </w:r>
      <w:r w:rsidR="002104F9">
        <w:rPr>
          <w:rFonts w:ascii="Times New Roman" w:hAnsi="Times New Roman" w:cs="Times New Roman"/>
          <w:b/>
          <w:sz w:val="20"/>
          <w:szCs w:val="20"/>
        </w:rPr>
        <w:t xml:space="preserve"> meant by</w:t>
      </w:r>
      <w:r w:rsidRPr="004807F2">
        <w:rPr>
          <w:rFonts w:ascii="Times New Roman" w:hAnsi="Times New Roman" w:cs="Times New Roman"/>
          <w:b/>
          <w:sz w:val="20"/>
          <w:szCs w:val="20"/>
        </w:rPr>
        <w:t xml:space="preserve"> </w:t>
      </w:r>
      <w:r w:rsidR="00214C08">
        <w:rPr>
          <w:rFonts w:ascii="Times New Roman" w:hAnsi="Times New Roman" w:cs="Times New Roman"/>
          <w:b/>
          <w:sz w:val="20"/>
          <w:szCs w:val="20"/>
        </w:rPr>
        <w:t xml:space="preserve">“within the scope of </w:t>
      </w:r>
      <w:r w:rsidRPr="004807F2">
        <w:rPr>
          <w:rFonts w:ascii="Times New Roman" w:hAnsi="Times New Roman" w:cs="Times New Roman"/>
          <w:b/>
          <w:sz w:val="20"/>
          <w:szCs w:val="20"/>
        </w:rPr>
        <w:t>NAESB’s</w:t>
      </w:r>
      <w:r w:rsidR="00214C08">
        <w:rPr>
          <w:rFonts w:ascii="Times New Roman" w:hAnsi="Times New Roman" w:cs="Times New Roman"/>
          <w:b/>
          <w:sz w:val="20"/>
          <w:szCs w:val="20"/>
        </w:rPr>
        <w:t xml:space="preserve"> purview”</w:t>
      </w:r>
      <w:r w:rsidRPr="004807F2">
        <w:rPr>
          <w:rFonts w:ascii="Times New Roman" w:hAnsi="Times New Roman" w:cs="Times New Roman"/>
          <w:b/>
          <w:sz w:val="20"/>
          <w:szCs w:val="20"/>
        </w:rPr>
        <w:t xml:space="preserve"> </w:t>
      </w:r>
      <w:r w:rsidR="00531792">
        <w:rPr>
          <w:rFonts w:ascii="Times New Roman" w:hAnsi="Times New Roman" w:cs="Times New Roman"/>
          <w:b/>
          <w:sz w:val="20"/>
          <w:szCs w:val="20"/>
        </w:rPr>
        <w:t>referenced in question</w:t>
      </w:r>
      <w:r w:rsidR="00214C08">
        <w:rPr>
          <w:rFonts w:ascii="Times New Roman" w:hAnsi="Times New Roman" w:cs="Times New Roman"/>
          <w:b/>
          <w:sz w:val="20"/>
          <w:szCs w:val="20"/>
        </w:rPr>
        <w:t xml:space="preserve"> 1b</w:t>
      </w:r>
      <w:r w:rsidRPr="004807F2">
        <w:rPr>
          <w:rFonts w:ascii="Times New Roman" w:hAnsi="Times New Roman" w:cs="Times New Roman"/>
          <w:b/>
          <w:sz w:val="20"/>
          <w:szCs w:val="20"/>
        </w:rPr>
        <w:t>?</w:t>
      </w:r>
      <w:r w:rsidRPr="004807F2">
        <w:rPr>
          <w:rFonts w:ascii="Times New Roman" w:hAnsi="Times New Roman" w:cs="Times New Roman"/>
          <w:sz w:val="20"/>
          <w:szCs w:val="20"/>
        </w:rPr>
        <w:t xml:space="preserve"> </w:t>
      </w:r>
      <w:r w:rsidR="004807F2" w:rsidRPr="008C01F6">
        <w:rPr>
          <w:rFonts w:ascii="Times New Roman" w:hAnsi="Times New Roman" w:cs="Times New Roman"/>
          <w:sz w:val="20"/>
          <w:szCs w:val="20"/>
        </w:rPr>
        <w:t>NAESB’s scope</w:t>
      </w:r>
      <w:r w:rsidR="00214C08" w:rsidRPr="008C01F6">
        <w:rPr>
          <w:rFonts w:ascii="Times New Roman" w:hAnsi="Times New Roman" w:cs="Times New Roman"/>
          <w:sz w:val="20"/>
          <w:szCs w:val="20"/>
        </w:rPr>
        <w:t xml:space="preserve">, as defined by Article II Section 1 of the Certificate of Incorporation, is </w:t>
      </w:r>
      <w:r w:rsidR="00214C08">
        <w:rPr>
          <w:rFonts w:ascii="Times New Roman" w:hAnsi="Times New Roman" w:cs="Times New Roman"/>
          <w:sz w:val="20"/>
          <w:szCs w:val="20"/>
        </w:rPr>
        <w:t>stated following.</w:t>
      </w:r>
    </w:p>
    <w:p w:rsidR="008770C8" w:rsidRDefault="00214C08" w:rsidP="008C01F6">
      <w:pPr>
        <w:pStyle w:val="ListParagraph"/>
        <w:spacing w:before="120" w:after="120"/>
        <w:rPr>
          <w:rFonts w:ascii="Times New Roman" w:hAnsi="Times New Roman" w:cs="Times New Roman"/>
          <w:sz w:val="20"/>
          <w:szCs w:val="20"/>
        </w:rPr>
      </w:pPr>
      <w:r w:rsidRPr="00214C08">
        <w:rPr>
          <w:rFonts w:ascii="Times New Roman" w:hAnsi="Times New Roman" w:cs="Times New Roman"/>
          <w:sz w:val="20"/>
          <w:szCs w:val="20"/>
        </w:rPr>
        <w:t>The objects and purposes of NAESB are to propose and adopt voluntary standards and model business practices designed to promote more competitive and efficient natural gas and electric service, as such standards apply to electronic data interchange (“EDI”) record formats and communications protocols and related business practices that streamline the transactional processes of the natural gas and electric industries.</w:t>
      </w:r>
    </w:p>
    <w:p w:rsidR="00F32A17" w:rsidRPr="001453F3" w:rsidRDefault="00214C08" w:rsidP="00DA4634">
      <w:pPr>
        <w:pStyle w:val="ListParagraph"/>
        <w:numPr>
          <w:ilvl w:val="0"/>
          <w:numId w:val="20"/>
        </w:numPr>
        <w:spacing w:before="120" w:after="120"/>
        <w:rPr>
          <w:rFonts w:ascii="Times New Roman" w:hAnsi="Times New Roman" w:cs="Times New Roman"/>
          <w:i/>
          <w:sz w:val="20"/>
          <w:szCs w:val="20"/>
        </w:rPr>
      </w:pPr>
      <w:r>
        <w:rPr>
          <w:rFonts w:ascii="Times New Roman" w:hAnsi="Times New Roman" w:cs="Times New Roman"/>
          <w:b/>
          <w:sz w:val="20"/>
          <w:szCs w:val="20"/>
        </w:rPr>
        <w:t>H</w:t>
      </w:r>
      <w:r w:rsidR="00C933A0">
        <w:rPr>
          <w:rFonts w:ascii="Times New Roman" w:hAnsi="Times New Roman" w:cs="Times New Roman"/>
          <w:b/>
          <w:sz w:val="20"/>
          <w:szCs w:val="20"/>
        </w:rPr>
        <w:t>ow w</w:t>
      </w:r>
      <w:bookmarkStart w:id="2" w:name="_GoBack"/>
      <w:bookmarkEnd w:id="2"/>
      <w:r w:rsidR="00F619FD">
        <w:rPr>
          <w:rFonts w:ascii="Times New Roman" w:hAnsi="Times New Roman" w:cs="Times New Roman"/>
          <w:b/>
          <w:sz w:val="20"/>
          <w:szCs w:val="20"/>
        </w:rPr>
        <w:t xml:space="preserve">ere the </w:t>
      </w:r>
      <w:r w:rsidR="00F32A17">
        <w:rPr>
          <w:rFonts w:ascii="Times New Roman" w:hAnsi="Times New Roman" w:cs="Times New Roman"/>
          <w:b/>
          <w:sz w:val="20"/>
          <w:szCs w:val="20"/>
        </w:rPr>
        <w:t>items/</w:t>
      </w:r>
      <w:r w:rsidR="00F619FD">
        <w:rPr>
          <w:rFonts w:ascii="Times New Roman" w:hAnsi="Times New Roman" w:cs="Times New Roman"/>
          <w:b/>
          <w:sz w:val="20"/>
          <w:szCs w:val="20"/>
        </w:rPr>
        <w:t xml:space="preserve">issues determined? </w:t>
      </w:r>
      <w:r w:rsidR="00F619FD" w:rsidRPr="004807F2">
        <w:rPr>
          <w:rFonts w:ascii="Times New Roman" w:hAnsi="Times New Roman" w:cs="Times New Roman"/>
          <w:b/>
          <w:sz w:val="20"/>
          <w:szCs w:val="20"/>
        </w:rPr>
        <w:t xml:space="preserve"> </w:t>
      </w:r>
      <w:r>
        <w:rPr>
          <w:rFonts w:ascii="Times New Roman" w:hAnsi="Times New Roman" w:cs="Times New Roman"/>
          <w:sz w:val="20"/>
          <w:szCs w:val="20"/>
        </w:rPr>
        <w:t>The issues</w:t>
      </w:r>
      <w:r w:rsidR="00A73385">
        <w:rPr>
          <w:rFonts w:ascii="Times New Roman" w:hAnsi="Times New Roman" w:cs="Times New Roman"/>
          <w:sz w:val="20"/>
          <w:szCs w:val="20"/>
        </w:rPr>
        <w:t>/items</w:t>
      </w:r>
      <w:r>
        <w:rPr>
          <w:rFonts w:ascii="Times New Roman" w:hAnsi="Times New Roman" w:cs="Times New Roman"/>
          <w:sz w:val="20"/>
          <w:szCs w:val="20"/>
        </w:rPr>
        <w:t xml:space="preserve"> included in the survey were </w:t>
      </w:r>
      <w:r w:rsidR="00F32A17">
        <w:rPr>
          <w:rFonts w:ascii="Times New Roman" w:hAnsi="Times New Roman" w:cs="Times New Roman"/>
          <w:sz w:val="20"/>
          <w:szCs w:val="20"/>
        </w:rPr>
        <w:t xml:space="preserve">originally </w:t>
      </w:r>
      <w:r w:rsidR="00A73385">
        <w:rPr>
          <w:rFonts w:ascii="Times New Roman" w:hAnsi="Times New Roman" w:cs="Times New Roman"/>
          <w:sz w:val="20"/>
          <w:szCs w:val="20"/>
        </w:rPr>
        <w:t xml:space="preserve">solicited from the </w:t>
      </w:r>
      <w:r w:rsidR="00F32A17">
        <w:rPr>
          <w:rFonts w:ascii="Times New Roman" w:hAnsi="Times New Roman" w:cs="Times New Roman"/>
          <w:sz w:val="20"/>
          <w:szCs w:val="20"/>
        </w:rPr>
        <w:t>presentations provided</w:t>
      </w:r>
      <w:r w:rsidR="00A73385">
        <w:rPr>
          <w:rFonts w:ascii="Times New Roman" w:hAnsi="Times New Roman" w:cs="Times New Roman"/>
          <w:sz w:val="20"/>
          <w:szCs w:val="20"/>
        </w:rPr>
        <w:t xml:space="preserve"> </w:t>
      </w:r>
      <w:r w:rsidR="00F32A17">
        <w:rPr>
          <w:rFonts w:ascii="Times New Roman" w:hAnsi="Times New Roman" w:cs="Times New Roman"/>
          <w:sz w:val="20"/>
          <w:szCs w:val="20"/>
        </w:rPr>
        <w:t xml:space="preserve">during the first face-to-face meeting of the NAESB GEH Forum on February 18-19, 2016.  A table containing all of the issues/items identified in the presentations was discussed and refined during the March 7-8, 2016 meeting, and the participants were given an opportunity to include any additional issues/items that were not identified in the presentations.  All documentation for those meetings, including the </w:t>
      </w:r>
      <w:r w:rsidR="00F32A17">
        <w:rPr>
          <w:rFonts w:ascii="Times New Roman" w:hAnsi="Times New Roman" w:cs="Times New Roman"/>
          <w:sz w:val="20"/>
          <w:szCs w:val="20"/>
        </w:rPr>
        <w:lastRenderedPageBreak/>
        <w:t xml:space="preserve">presentations and the iterations of the table of items/issues can be found in the background material through the following hyperlink:  </w:t>
      </w:r>
      <w:hyperlink r:id="rId14" w:history="1">
        <w:r w:rsidR="00DA4634" w:rsidRPr="00C84B5E">
          <w:rPr>
            <w:rStyle w:val="Hyperlink"/>
            <w:rFonts w:ascii="Times New Roman" w:hAnsi="Times New Roman"/>
            <w:sz w:val="20"/>
            <w:szCs w:val="20"/>
          </w:rPr>
          <w:t>https://www.naesb.org/misc/geh_forum_bkgdinfo_032416.docx</w:t>
        </w:r>
      </w:hyperlink>
      <w:r w:rsidR="00DA4634">
        <w:rPr>
          <w:rFonts w:ascii="Times New Roman" w:hAnsi="Times New Roman" w:cs="Times New Roman"/>
          <w:sz w:val="20"/>
          <w:szCs w:val="20"/>
        </w:rPr>
        <w:t xml:space="preserve"> </w:t>
      </w:r>
    </w:p>
    <w:p w:rsidR="00C9341C" w:rsidRDefault="00C9341C" w:rsidP="004807F2">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b/>
          <w:sz w:val="20"/>
          <w:szCs w:val="20"/>
        </w:rPr>
        <w:t>W</w:t>
      </w:r>
      <w:r w:rsidR="00F619FD">
        <w:rPr>
          <w:rFonts w:ascii="Times New Roman" w:hAnsi="Times New Roman" w:cs="Times New Roman"/>
          <w:b/>
          <w:sz w:val="20"/>
          <w:szCs w:val="20"/>
        </w:rPr>
        <w:t xml:space="preserve">hat are the </w:t>
      </w:r>
      <w:r>
        <w:rPr>
          <w:rFonts w:ascii="Times New Roman" w:hAnsi="Times New Roman" w:cs="Times New Roman"/>
          <w:b/>
          <w:sz w:val="20"/>
          <w:szCs w:val="20"/>
        </w:rPr>
        <w:t>“</w:t>
      </w:r>
      <w:r w:rsidR="00F619FD">
        <w:rPr>
          <w:rFonts w:ascii="Times New Roman" w:hAnsi="Times New Roman" w:cs="Times New Roman"/>
          <w:b/>
          <w:sz w:val="20"/>
          <w:szCs w:val="20"/>
        </w:rPr>
        <w:t>proposed solutions</w:t>
      </w:r>
      <w:r>
        <w:rPr>
          <w:rFonts w:ascii="Times New Roman" w:hAnsi="Times New Roman" w:cs="Times New Roman"/>
          <w:b/>
          <w:sz w:val="20"/>
          <w:szCs w:val="20"/>
        </w:rPr>
        <w:t xml:space="preserve"> identified and discussed by Forum participants” included with the items/issues</w:t>
      </w:r>
      <w:r w:rsidR="00F619FD">
        <w:rPr>
          <w:rFonts w:ascii="Times New Roman" w:hAnsi="Times New Roman" w:cs="Times New Roman"/>
          <w:b/>
          <w:sz w:val="20"/>
          <w:szCs w:val="20"/>
        </w:rPr>
        <w:t xml:space="preserve">? </w:t>
      </w:r>
      <w:r w:rsidR="00F619FD" w:rsidRPr="004807F2">
        <w:rPr>
          <w:rFonts w:ascii="Times New Roman" w:hAnsi="Times New Roman" w:cs="Times New Roman"/>
          <w:b/>
          <w:sz w:val="20"/>
          <w:szCs w:val="20"/>
        </w:rPr>
        <w:t xml:space="preserve"> </w:t>
      </w:r>
      <w:r>
        <w:rPr>
          <w:rFonts w:ascii="Times New Roman" w:hAnsi="Times New Roman" w:cs="Times New Roman"/>
          <w:sz w:val="20"/>
          <w:szCs w:val="20"/>
        </w:rPr>
        <w:t xml:space="preserve">During the last meeting of the NAESB GEH Forum on March 21-22, 2016, the participants categorized the items/issues included in the table and discussed the potential for proposed solutions to each of the items/issues identified.  The information does not reflect a consensus of those participating, nor is it intended to convey specific outcomes that </w:t>
      </w:r>
      <w:r w:rsidR="00CD5F81">
        <w:rPr>
          <w:rFonts w:ascii="Times New Roman" w:hAnsi="Times New Roman" w:cs="Times New Roman"/>
          <w:sz w:val="20"/>
          <w:szCs w:val="20"/>
        </w:rPr>
        <w:t xml:space="preserve">the </w:t>
      </w:r>
      <w:r>
        <w:rPr>
          <w:rFonts w:ascii="Times New Roman" w:hAnsi="Times New Roman" w:cs="Times New Roman"/>
          <w:sz w:val="20"/>
          <w:szCs w:val="20"/>
        </w:rPr>
        <w:t>Board of Directors</w:t>
      </w:r>
      <w:r w:rsidR="00CD5F81">
        <w:rPr>
          <w:rFonts w:ascii="Times New Roman" w:hAnsi="Times New Roman" w:cs="Times New Roman"/>
          <w:sz w:val="20"/>
          <w:szCs w:val="20"/>
        </w:rPr>
        <w:t xml:space="preserve"> may</w:t>
      </w:r>
      <w:r>
        <w:rPr>
          <w:rFonts w:ascii="Times New Roman" w:hAnsi="Times New Roman" w:cs="Times New Roman"/>
          <w:sz w:val="20"/>
          <w:szCs w:val="20"/>
        </w:rPr>
        <w:t xml:space="preserve"> endorse.  </w:t>
      </w:r>
      <w:r w:rsidR="00CD5F81">
        <w:rPr>
          <w:rFonts w:ascii="Times New Roman" w:hAnsi="Times New Roman" w:cs="Times New Roman"/>
          <w:sz w:val="20"/>
          <w:szCs w:val="20"/>
        </w:rPr>
        <w:t>The information is only included to serve as a record of the positions expressed by those participating in the meeting and, therefore, may be conflicting.  The “proposed solutions identified and discussion by Forum participants” is purely informational and should not be considered part of the questions on the item/issue itself.</w:t>
      </w:r>
    </w:p>
    <w:p w:rsidR="00C9341C" w:rsidRPr="008C01F6" w:rsidRDefault="00C9341C">
      <w:pPr>
        <w:pStyle w:val="ListParagraph"/>
        <w:numPr>
          <w:ilvl w:val="0"/>
          <w:numId w:val="20"/>
        </w:numPr>
        <w:spacing w:before="120" w:after="120"/>
        <w:rPr>
          <w:rFonts w:ascii="Times New Roman" w:hAnsi="Times New Roman" w:cs="Times New Roman"/>
          <w:sz w:val="20"/>
          <w:szCs w:val="20"/>
        </w:rPr>
      </w:pPr>
      <w:r>
        <w:rPr>
          <w:rFonts w:ascii="Times New Roman" w:hAnsi="Times New Roman" w:cs="Times New Roman"/>
          <w:b/>
          <w:sz w:val="20"/>
          <w:szCs w:val="20"/>
        </w:rPr>
        <w:t xml:space="preserve">Why </w:t>
      </w:r>
      <w:r w:rsidR="00CD5F81">
        <w:rPr>
          <w:rFonts w:ascii="Times New Roman" w:hAnsi="Times New Roman" w:cs="Times New Roman"/>
          <w:b/>
          <w:sz w:val="20"/>
          <w:szCs w:val="20"/>
        </w:rPr>
        <w:t>do some of the</w:t>
      </w:r>
      <w:r>
        <w:rPr>
          <w:rFonts w:ascii="Times New Roman" w:hAnsi="Times New Roman" w:cs="Times New Roman"/>
          <w:b/>
          <w:sz w:val="20"/>
          <w:szCs w:val="20"/>
        </w:rPr>
        <w:t xml:space="preserve"> item/issue numbers seem to </w:t>
      </w:r>
      <w:r w:rsidR="00CD5F81">
        <w:rPr>
          <w:rFonts w:ascii="Times New Roman" w:hAnsi="Times New Roman" w:cs="Times New Roman"/>
          <w:b/>
          <w:sz w:val="20"/>
          <w:szCs w:val="20"/>
        </w:rPr>
        <w:t>be</w:t>
      </w:r>
      <w:r>
        <w:rPr>
          <w:rFonts w:ascii="Times New Roman" w:hAnsi="Times New Roman" w:cs="Times New Roman"/>
          <w:b/>
          <w:sz w:val="20"/>
          <w:szCs w:val="20"/>
        </w:rPr>
        <w:t xml:space="preserve"> missing? </w:t>
      </w:r>
      <w:r w:rsidRPr="004807F2">
        <w:rPr>
          <w:rFonts w:ascii="Times New Roman" w:hAnsi="Times New Roman" w:cs="Times New Roman"/>
          <w:b/>
          <w:sz w:val="20"/>
          <w:szCs w:val="20"/>
        </w:rPr>
        <w:t xml:space="preserve"> </w:t>
      </w:r>
      <w:r w:rsidR="00910DC8" w:rsidRPr="008C01F6">
        <w:rPr>
          <w:rFonts w:ascii="Times New Roman" w:hAnsi="Times New Roman" w:cs="Times New Roman"/>
          <w:sz w:val="20"/>
          <w:szCs w:val="20"/>
        </w:rPr>
        <w:t>S</w:t>
      </w:r>
      <w:r w:rsidRPr="008C01F6">
        <w:rPr>
          <w:rFonts w:ascii="Times New Roman" w:hAnsi="Times New Roman" w:cs="Times New Roman"/>
          <w:sz w:val="20"/>
          <w:szCs w:val="20"/>
        </w:rPr>
        <w:t xml:space="preserve">ome of the </w:t>
      </w:r>
      <w:r w:rsidR="00910DC8">
        <w:rPr>
          <w:rFonts w:ascii="Times New Roman" w:hAnsi="Times New Roman" w:cs="Times New Roman"/>
          <w:sz w:val="20"/>
          <w:szCs w:val="20"/>
        </w:rPr>
        <w:t>items/</w:t>
      </w:r>
      <w:r w:rsidRPr="008C01F6">
        <w:rPr>
          <w:rFonts w:ascii="Times New Roman" w:hAnsi="Times New Roman" w:cs="Times New Roman"/>
          <w:sz w:val="20"/>
          <w:szCs w:val="20"/>
        </w:rPr>
        <w:t xml:space="preserve">issues </w:t>
      </w:r>
      <w:r w:rsidR="00910DC8">
        <w:rPr>
          <w:rFonts w:ascii="Times New Roman" w:hAnsi="Times New Roman" w:cs="Times New Roman"/>
          <w:sz w:val="20"/>
          <w:szCs w:val="20"/>
        </w:rPr>
        <w:t xml:space="preserve">included in the original table </w:t>
      </w:r>
      <w:r w:rsidRPr="008C01F6">
        <w:rPr>
          <w:rFonts w:ascii="Times New Roman" w:hAnsi="Times New Roman" w:cs="Times New Roman"/>
          <w:sz w:val="20"/>
          <w:szCs w:val="20"/>
        </w:rPr>
        <w:t xml:space="preserve">were </w:t>
      </w:r>
      <w:r w:rsidR="00910DC8">
        <w:rPr>
          <w:rFonts w:ascii="Times New Roman" w:hAnsi="Times New Roman" w:cs="Times New Roman"/>
          <w:sz w:val="20"/>
          <w:szCs w:val="20"/>
        </w:rPr>
        <w:t>categorized</w:t>
      </w:r>
      <w:r w:rsidRPr="008C01F6">
        <w:rPr>
          <w:rFonts w:ascii="Times New Roman" w:hAnsi="Times New Roman" w:cs="Times New Roman"/>
          <w:sz w:val="20"/>
          <w:szCs w:val="20"/>
        </w:rPr>
        <w:t xml:space="preserve"> by the </w:t>
      </w:r>
      <w:r w:rsidR="00910DC8">
        <w:rPr>
          <w:rFonts w:ascii="Times New Roman" w:hAnsi="Times New Roman" w:cs="Times New Roman"/>
          <w:sz w:val="20"/>
          <w:szCs w:val="20"/>
        </w:rPr>
        <w:t>NAESB GEH Forum</w:t>
      </w:r>
      <w:r w:rsidRPr="008C01F6">
        <w:rPr>
          <w:rFonts w:ascii="Times New Roman" w:hAnsi="Times New Roman" w:cs="Times New Roman"/>
          <w:sz w:val="20"/>
          <w:szCs w:val="20"/>
        </w:rPr>
        <w:t xml:space="preserve"> participants </w:t>
      </w:r>
      <w:r w:rsidR="00910DC8">
        <w:rPr>
          <w:rFonts w:ascii="Times New Roman" w:hAnsi="Times New Roman" w:cs="Times New Roman"/>
          <w:sz w:val="20"/>
          <w:szCs w:val="20"/>
        </w:rPr>
        <w:t>as statements of fact</w:t>
      </w:r>
      <w:r w:rsidRPr="008C01F6">
        <w:rPr>
          <w:rFonts w:ascii="Times New Roman" w:hAnsi="Times New Roman" w:cs="Times New Roman"/>
          <w:sz w:val="20"/>
          <w:szCs w:val="20"/>
        </w:rPr>
        <w:t xml:space="preserve"> or</w:t>
      </w:r>
      <w:r w:rsidR="00910DC8">
        <w:rPr>
          <w:rFonts w:ascii="Times New Roman" w:hAnsi="Times New Roman" w:cs="Times New Roman"/>
          <w:sz w:val="20"/>
          <w:szCs w:val="20"/>
        </w:rPr>
        <w:t xml:space="preserve"> </w:t>
      </w:r>
      <w:r w:rsidRPr="008C01F6">
        <w:rPr>
          <w:rFonts w:ascii="Times New Roman" w:hAnsi="Times New Roman" w:cs="Times New Roman"/>
          <w:sz w:val="20"/>
          <w:szCs w:val="20"/>
        </w:rPr>
        <w:t>observation and did not lend themselves to inclusion on th</w:t>
      </w:r>
      <w:r w:rsidR="00910DC8">
        <w:rPr>
          <w:rFonts w:ascii="Times New Roman" w:hAnsi="Times New Roman" w:cs="Times New Roman"/>
          <w:sz w:val="20"/>
          <w:szCs w:val="20"/>
        </w:rPr>
        <w:t>e</w:t>
      </w:r>
      <w:r w:rsidRPr="008C01F6">
        <w:rPr>
          <w:rFonts w:ascii="Times New Roman" w:hAnsi="Times New Roman" w:cs="Times New Roman"/>
          <w:sz w:val="20"/>
          <w:szCs w:val="20"/>
        </w:rPr>
        <w:t xml:space="preserve"> survey.  The original </w:t>
      </w:r>
      <w:r w:rsidR="00910DC8">
        <w:rPr>
          <w:rFonts w:ascii="Times New Roman" w:hAnsi="Times New Roman" w:cs="Times New Roman"/>
          <w:sz w:val="20"/>
          <w:szCs w:val="20"/>
        </w:rPr>
        <w:t>item/</w:t>
      </w:r>
      <w:r w:rsidRPr="008C01F6">
        <w:rPr>
          <w:rFonts w:ascii="Times New Roman" w:hAnsi="Times New Roman" w:cs="Times New Roman"/>
          <w:sz w:val="20"/>
          <w:szCs w:val="20"/>
        </w:rPr>
        <w:t xml:space="preserve">issue numbers </w:t>
      </w:r>
      <w:r w:rsidR="00910DC8">
        <w:rPr>
          <w:rFonts w:ascii="Times New Roman" w:hAnsi="Times New Roman" w:cs="Times New Roman"/>
          <w:sz w:val="20"/>
          <w:szCs w:val="20"/>
        </w:rPr>
        <w:t>are included to provide</w:t>
      </w:r>
      <w:r w:rsidRPr="008C01F6">
        <w:rPr>
          <w:rFonts w:ascii="Times New Roman" w:hAnsi="Times New Roman" w:cs="Times New Roman"/>
          <w:sz w:val="20"/>
          <w:szCs w:val="20"/>
        </w:rPr>
        <w:t xml:space="preserve"> easy reference.</w:t>
      </w:r>
      <w:r>
        <w:rPr>
          <w:rFonts w:ascii="Times New Roman" w:hAnsi="Times New Roman" w:cs="Times New Roman"/>
          <w:i/>
          <w:sz w:val="20"/>
          <w:szCs w:val="20"/>
        </w:rPr>
        <w:t xml:space="preserve">  </w:t>
      </w:r>
    </w:p>
    <w:p w:rsidR="00C9266D" w:rsidRPr="008C01F6" w:rsidRDefault="00C9266D">
      <w:pPr>
        <w:pStyle w:val="ListParagraph"/>
        <w:numPr>
          <w:ilvl w:val="0"/>
          <w:numId w:val="20"/>
        </w:numPr>
        <w:spacing w:before="120" w:after="120"/>
        <w:rPr>
          <w:rFonts w:ascii="Times New Roman" w:hAnsi="Times New Roman" w:cs="Times New Roman"/>
          <w:i/>
          <w:sz w:val="20"/>
          <w:szCs w:val="20"/>
        </w:rPr>
      </w:pPr>
      <w:r w:rsidRPr="004807F2">
        <w:rPr>
          <w:rFonts w:ascii="Times New Roman" w:hAnsi="Times New Roman" w:cs="Times New Roman"/>
          <w:b/>
          <w:sz w:val="20"/>
          <w:szCs w:val="20"/>
        </w:rPr>
        <w:t>How can I provide additional comments?</w:t>
      </w:r>
      <w:r w:rsidRPr="004807F2">
        <w:rPr>
          <w:rFonts w:ascii="Times New Roman" w:hAnsi="Times New Roman" w:cs="Times New Roman"/>
          <w:sz w:val="20"/>
          <w:szCs w:val="20"/>
        </w:rPr>
        <w:t xml:space="preserve"> </w:t>
      </w:r>
      <w:r w:rsidR="00910DC8">
        <w:rPr>
          <w:rFonts w:ascii="Times New Roman" w:hAnsi="Times New Roman" w:cs="Times New Roman"/>
          <w:sz w:val="20"/>
          <w:szCs w:val="20"/>
        </w:rPr>
        <w:t>Comments may be provided in through the survey and are not limited to specific questions</w:t>
      </w:r>
      <w:r w:rsidR="0044408B">
        <w:rPr>
          <w:rFonts w:ascii="Times New Roman" w:hAnsi="Times New Roman" w:cs="Times New Roman"/>
          <w:sz w:val="20"/>
          <w:szCs w:val="20"/>
        </w:rPr>
        <w:t xml:space="preserve"> on each of the items/issues.  </w:t>
      </w:r>
      <w:r w:rsidR="00FF0457">
        <w:rPr>
          <w:rFonts w:ascii="Times New Roman" w:hAnsi="Times New Roman" w:cs="Times New Roman"/>
          <w:sz w:val="20"/>
          <w:szCs w:val="20"/>
        </w:rPr>
        <w:t>Additional comments may also be provided separately if the space given for each item is insufficient.</w:t>
      </w:r>
    </w:p>
    <w:p w:rsidR="004807F2" w:rsidRDefault="00191F68" w:rsidP="00191F68">
      <w:pPr>
        <w:spacing w:before="120" w:after="120"/>
      </w:pPr>
      <w:r w:rsidRPr="00191F68">
        <w:t xml:space="preserve">Thank you very much for taking the time to respond to this survey.  Your responses are extremely helpful and your support is undoubtedly appreciated by the GEH Forum and the NAESB Board of Directors as it determines the organization’s next steps in response to FERC Order No. 809.  </w:t>
      </w:r>
      <w:r w:rsidR="00844E5D" w:rsidRPr="00844E5D">
        <w:t>If you have any questions concerning the survey or would like to submit general comments and have questions on the procedure to do so, please feel free to contact the NAESB office. NAESB also has a process for submitting requests for standards development.  Should you want to pursue preparing a request for standards development related to the GEH Forum efforts, and need support, please also feel free to contact us.</w:t>
      </w:r>
    </w:p>
    <w:sectPr w:rsidR="004807F2" w:rsidSect="0029383C">
      <w:headerReference w:type="default" r:id="rId15"/>
      <w:footerReference w:type="default" r:id="rId16"/>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92" w:rsidRDefault="00030192">
      <w:r>
        <w:separator/>
      </w:r>
    </w:p>
  </w:endnote>
  <w:endnote w:type="continuationSeparator" w:id="0">
    <w:p w:rsidR="00030192" w:rsidRDefault="0003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F7" w:rsidRDefault="00603EF7">
    <w:pPr>
      <w:pStyle w:val="Footer"/>
      <w:pBdr>
        <w:top w:val="single" w:sz="18" w:space="1" w:color="auto"/>
      </w:pBdr>
      <w:jc w:val="right"/>
    </w:pPr>
    <w:r>
      <w:t xml:space="preserve">NAESB </w:t>
    </w:r>
    <w:r w:rsidR="004807F2">
      <w:t>Survey</w:t>
    </w:r>
    <w:r>
      <w:t xml:space="preserve"> –</w:t>
    </w:r>
    <w:r w:rsidR="0084556F">
      <w:t xml:space="preserve"> </w:t>
    </w:r>
    <w:r w:rsidR="000677B3">
      <w:t xml:space="preserve">March </w:t>
    </w:r>
    <w:r w:rsidR="004807F2">
      <w:t>24</w:t>
    </w:r>
    <w:r w:rsidR="00F927CD">
      <w:t>, 201</w:t>
    </w:r>
    <w:r w:rsidR="000677B3">
      <w:t>6</w:t>
    </w:r>
  </w:p>
  <w:p w:rsidR="00603EF7" w:rsidRDefault="00603EF7">
    <w:pPr>
      <w:pStyle w:val="Footer"/>
      <w:pBdr>
        <w:top w:val="single" w:sz="18" w:space="1" w:color="auto"/>
      </w:pBdr>
      <w:jc w:val="right"/>
    </w:pPr>
    <w:r>
      <w:t xml:space="preserve">Page </w:t>
    </w:r>
    <w:r>
      <w:fldChar w:fldCharType="begin"/>
    </w:r>
    <w:r>
      <w:instrText xml:space="preserve"> PAGE </w:instrText>
    </w:r>
    <w:r>
      <w:fldChar w:fldCharType="separate"/>
    </w:r>
    <w:r w:rsidR="00C933A0">
      <w:rPr>
        <w:noProof/>
      </w:rPr>
      <w:t>1</w:t>
    </w:r>
    <w:r>
      <w:rPr>
        <w:noProof/>
      </w:rPr>
      <w:fldChar w:fldCharType="end"/>
    </w:r>
    <w:r>
      <w:t xml:space="preserve"> of </w:t>
    </w:r>
    <w:fldSimple w:instr=" NUMPAGES ">
      <w:r w:rsidR="00C933A0">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92" w:rsidRDefault="00030192">
      <w:r>
        <w:separator/>
      </w:r>
    </w:p>
  </w:footnote>
  <w:footnote w:type="continuationSeparator" w:id="0">
    <w:p w:rsidR="00030192" w:rsidRDefault="00030192">
      <w:r>
        <w:continuationSeparator/>
      </w:r>
    </w:p>
  </w:footnote>
  <w:footnote w:id="1">
    <w:p w:rsidR="00E11C6B" w:rsidRDefault="00E11C6B">
      <w:pPr>
        <w:pStyle w:val="FootnoteText"/>
      </w:pPr>
      <w:r>
        <w:rPr>
          <w:rStyle w:val="FootnoteReference"/>
        </w:rPr>
        <w:footnoteRef/>
      </w:r>
      <w:r>
        <w:t xml:space="preserve"> </w:t>
      </w:r>
      <w:r w:rsidR="00DA4634">
        <w:t xml:space="preserve">FERC Order No. 809 can be found through the following hyperlink:  </w:t>
      </w:r>
      <w:hyperlink r:id="rId1" w:history="1">
        <w:r w:rsidR="00DA4634" w:rsidRPr="00C84B5E">
          <w:rPr>
            <w:rStyle w:val="Hyperlink"/>
          </w:rPr>
          <w:t>https://www.naesb.org/pdf4/ferc041615_order809_geh_final_rule.pdf</w:t>
        </w:r>
      </w:hyperlink>
      <w:r w:rsidR="00DA4634">
        <w:t xml:space="preserve"> </w:t>
      </w:r>
    </w:p>
  </w:footnote>
  <w:footnote w:id="2">
    <w:p w:rsidR="00E11C6B" w:rsidRDefault="00E11C6B">
      <w:pPr>
        <w:pStyle w:val="FootnoteText"/>
      </w:pPr>
      <w:r>
        <w:rPr>
          <w:rStyle w:val="FootnoteReference"/>
        </w:rPr>
        <w:footnoteRef/>
      </w:r>
      <w:r>
        <w:t xml:space="preserve"> </w:t>
      </w:r>
      <w:r w:rsidR="00DA4634">
        <w:t>FERC Order No. 809 – September 17, 2015</w:t>
      </w:r>
      <w:r>
        <w:t xml:space="preserve"> Order on Rehearing</w:t>
      </w:r>
      <w:r w:rsidR="00DA4634">
        <w:t xml:space="preserve"> can be found through the following hyperlink:  </w:t>
      </w:r>
      <w:hyperlink r:id="rId2" w:history="1">
        <w:r w:rsidR="00DA4634" w:rsidRPr="00C84B5E">
          <w:rPr>
            <w:rStyle w:val="Hyperlink"/>
          </w:rPr>
          <w:t>https://www.naesb.org/pdf4/ferc091715_order809_order_on_rehearing.docx</w:t>
        </w:r>
      </w:hyperlink>
      <w:r w:rsidR="00DA4634">
        <w:t xml:space="preserve"> </w:t>
      </w:r>
    </w:p>
  </w:footnote>
  <w:footnote w:id="3">
    <w:p w:rsidR="00D243E7" w:rsidRDefault="00D243E7">
      <w:pPr>
        <w:pStyle w:val="FootnoteText"/>
      </w:pPr>
      <w:r>
        <w:rPr>
          <w:rStyle w:val="FootnoteReference"/>
        </w:rPr>
        <w:footnoteRef/>
      </w:r>
      <w:r>
        <w:t xml:space="preserve"> </w:t>
      </w:r>
      <w:r w:rsidR="00DA4634">
        <w:t xml:space="preserve">The 2016 </w:t>
      </w:r>
      <w:r>
        <w:t>WGQ Annual Plan</w:t>
      </w:r>
      <w:r w:rsidR="00DA4634">
        <w:t xml:space="preserve"> can be found through the following hyperlink:  </w:t>
      </w:r>
      <w:hyperlink r:id="rId3" w:history="1">
        <w:r w:rsidR="00DA4634" w:rsidRPr="00C84B5E">
          <w:rPr>
            <w:rStyle w:val="Hyperlink"/>
          </w:rPr>
          <w:t>http://www.naesb.org/pdf4/wgq_2016_annual_plan.docx</w:t>
        </w:r>
      </w:hyperlink>
      <w:r w:rsidR="00DA4634">
        <w:t xml:space="preserve"> </w:t>
      </w:r>
    </w:p>
  </w:footnote>
  <w:footnote w:id="4">
    <w:p w:rsidR="00D243E7" w:rsidRDefault="00D243E7">
      <w:pPr>
        <w:pStyle w:val="FootnoteText"/>
      </w:pPr>
      <w:r>
        <w:rPr>
          <w:rStyle w:val="FootnoteReference"/>
        </w:rPr>
        <w:footnoteRef/>
      </w:r>
      <w:r>
        <w:t xml:space="preserve"> </w:t>
      </w:r>
      <w:r w:rsidR="00DA4634">
        <w:t xml:space="preserve">The 2016 </w:t>
      </w:r>
      <w:r>
        <w:t>WEQ Annual Plan</w:t>
      </w:r>
      <w:r w:rsidR="00DA4634">
        <w:t xml:space="preserve"> can be found through the following hyperlink:  </w:t>
      </w:r>
      <w:hyperlink r:id="rId4" w:history="1">
        <w:r w:rsidR="00DA4634" w:rsidRPr="00C84B5E">
          <w:rPr>
            <w:rStyle w:val="Hyperlink"/>
          </w:rPr>
          <w:t>http://www.naesb.org/pdf4/weq_2016_annual_plan.docx</w:t>
        </w:r>
      </w:hyperlink>
      <w:r w:rsidR="00DA4634">
        <w:t xml:space="preserve"> </w:t>
      </w:r>
    </w:p>
  </w:footnote>
  <w:footnote w:id="5">
    <w:p w:rsidR="00D243E7" w:rsidRDefault="00D243E7">
      <w:pPr>
        <w:pStyle w:val="FootnoteText"/>
      </w:pPr>
      <w:r>
        <w:rPr>
          <w:rStyle w:val="FootnoteReference"/>
        </w:rPr>
        <w:footnoteRef/>
      </w:r>
      <w:r>
        <w:t xml:space="preserve"> The December 10, 2015 Board of Directors Draft Meeting Minutes can be found through the following hyperlink: </w:t>
      </w:r>
      <w:hyperlink r:id="rId5" w:history="1">
        <w:r w:rsidRPr="002B13D9">
          <w:rPr>
            <w:rStyle w:val="Hyperlink"/>
          </w:rPr>
          <w:t>https://www.naesb.org/pdf4/bd121015dm.docx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F7" w:rsidRDefault="00603EF7">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1D784D8A" wp14:editId="2B436660">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3BB470B" wp14:editId="52A1467D">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EF7" w:rsidRDefault="00603E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603EF7" w:rsidRDefault="00603EF7"/>
                </w:txbxContent>
              </v:textbox>
            </v:rect>
          </w:pict>
        </mc:Fallback>
      </mc:AlternateContent>
    </w:r>
  </w:p>
  <w:p w:rsidR="00603EF7" w:rsidRDefault="00603EF7">
    <w:pPr>
      <w:pStyle w:val="Header"/>
      <w:tabs>
        <w:tab w:val="left" w:pos="1080"/>
      </w:tabs>
      <w:ind w:left="2160"/>
      <w:rPr>
        <w:rFonts w:ascii="Bookman Old Style" w:hAnsi="Bookman Old Style"/>
        <w:b/>
        <w:sz w:val="28"/>
      </w:rPr>
    </w:pPr>
  </w:p>
  <w:p w:rsidR="00603EF7" w:rsidRDefault="00603EF7">
    <w:pPr>
      <w:pStyle w:val="Header"/>
      <w:tabs>
        <w:tab w:val="left" w:pos="1080"/>
      </w:tabs>
      <w:ind w:left="1800"/>
      <w:jc w:val="right"/>
      <w:rPr>
        <w:b/>
        <w:spacing w:val="20"/>
        <w:sz w:val="32"/>
      </w:rPr>
    </w:pPr>
    <w:r>
      <w:rPr>
        <w:b/>
        <w:spacing w:val="20"/>
        <w:sz w:val="32"/>
      </w:rPr>
      <w:t>North American Energy Standards Board</w:t>
    </w:r>
  </w:p>
  <w:p w:rsidR="00603EF7" w:rsidRDefault="00603EF7">
    <w:pPr>
      <w:pStyle w:val="Header"/>
      <w:tabs>
        <w:tab w:val="left" w:pos="680"/>
        <w:tab w:val="right" w:pos="9810"/>
      </w:tabs>
      <w:spacing w:before="60"/>
      <w:ind w:left="1800"/>
      <w:jc w:val="right"/>
    </w:pPr>
    <w:r>
      <w:t>801 Travis, Suite 1675, Houston, Texas 77002</w:t>
    </w:r>
  </w:p>
  <w:p w:rsidR="00603EF7" w:rsidRDefault="00603EF7">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603EF7" w:rsidRDefault="00603EF7">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603EF7" w:rsidRDefault="00603EF7">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4BA8"/>
    <w:multiLevelType w:val="hybridMultilevel"/>
    <w:tmpl w:val="69FAF8B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674B1"/>
    <w:multiLevelType w:val="hybridMultilevel"/>
    <w:tmpl w:val="A96AB8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FE200D"/>
    <w:multiLevelType w:val="hybridMultilevel"/>
    <w:tmpl w:val="9842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876661"/>
    <w:multiLevelType w:val="hybridMultilevel"/>
    <w:tmpl w:val="34226732"/>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5D5568"/>
    <w:multiLevelType w:val="hybridMultilevel"/>
    <w:tmpl w:val="73F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58C2433B"/>
    <w:multiLevelType w:val="hybridMultilevel"/>
    <w:tmpl w:val="EB0833E0"/>
    <w:lvl w:ilvl="0" w:tplc="7A0CC2F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7B0811"/>
    <w:multiLevelType w:val="hybridMultilevel"/>
    <w:tmpl w:val="28407D8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3296B"/>
    <w:multiLevelType w:val="hybridMultilevel"/>
    <w:tmpl w:val="719281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5C439A1"/>
    <w:multiLevelType w:val="hybridMultilevel"/>
    <w:tmpl w:val="255A41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100DB5"/>
    <w:multiLevelType w:val="hybridMultilevel"/>
    <w:tmpl w:val="FCD412B8"/>
    <w:lvl w:ilvl="0" w:tplc="97D6795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2"/>
  </w:num>
  <w:num w:numId="6">
    <w:abstractNumId w:val="9"/>
  </w:num>
  <w:num w:numId="7">
    <w:abstractNumId w:val="11"/>
  </w:num>
  <w:num w:numId="8">
    <w:abstractNumId w:val="4"/>
  </w:num>
  <w:num w:numId="9">
    <w:abstractNumId w:val="3"/>
  </w:num>
  <w:num w:numId="10">
    <w:abstractNumId w:val="4"/>
  </w:num>
  <w:num w:numId="11">
    <w:abstractNumId w:val="12"/>
  </w:num>
  <w:num w:numId="12">
    <w:abstractNumId w:val="4"/>
  </w:num>
  <w:num w:numId="13">
    <w:abstractNumId w:val="12"/>
  </w:num>
  <w:num w:numId="14">
    <w:abstractNumId w:val="4"/>
  </w:num>
  <w:num w:numId="15">
    <w:abstractNumId w:val="4"/>
  </w:num>
  <w:num w:numId="16">
    <w:abstractNumId w:val="6"/>
  </w:num>
  <w:num w:numId="17">
    <w:abstractNumId w:val="4"/>
  </w:num>
  <w:num w:numId="18">
    <w:abstractNumId w:val="7"/>
  </w:num>
  <w:num w:numId="19">
    <w:abstractNumId w:val="4"/>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2033B"/>
    <w:rsid w:val="00024532"/>
    <w:rsid w:val="00026824"/>
    <w:rsid w:val="00030192"/>
    <w:rsid w:val="00032477"/>
    <w:rsid w:val="00044075"/>
    <w:rsid w:val="00047687"/>
    <w:rsid w:val="00050624"/>
    <w:rsid w:val="00053050"/>
    <w:rsid w:val="000576EC"/>
    <w:rsid w:val="000639D4"/>
    <w:rsid w:val="000677B3"/>
    <w:rsid w:val="00071830"/>
    <w:rsid w:val="00071A66"/>
    <w:rsid w:val="0008184D"/>
    <w:rsid w:val="00084E57"/>
    <w:rsid w:val="00095C67"/>
    <w:rsid w:val="000A15AB"/>
    <w:rsid w:val="000B22ED"/>
    <w:rsid w:val="000B3C93"/>
    <w:rsid w:val="000B68BD"/>
    <w:rsid w:val="000C048D"/>
    <w:rsid w:val="000C49FA"/>
    <w:rsid w:val="000C4D39"/>
    <w:rsid w:val="000D08BD"/>
    <w:rsid w:val="000D1F0F"/>
    <w:rsid w:val="000E165F"/>
    <w:rsid w:val="000E344D"/>
    <w:rsid w:val="000E3A30"/>
    <w:rsid w:val="000E557B"/>
    <w:rsid w:val="000F4DE5"/>
    <w:rsid w:val="000F7129"/>
    <w:rsid w:val="00112476"/>
    <w:rsid w:val="00112A32"/>
    <w:rsid w:val="001142BF"/>
    <w:rsid w:val="00115B4D"/>
    <w:rsid w:val="001232B0"/>
    <w:rsid w:val="00130201"/>
    <w:rsid w:val="00131C5F"/>
    <w:rsid w:val="00137868"/>
    <w:rsid w:val="00137EA8"/>
    <w:rsid w:val="0014492B"/>
    <w:rsid w:val="00147D5E"/>
    <w:rsid w:val="0015037E"/>
    <w:rsid w:val="00171035"/>
    <w:rsid w:val="001757F2"/>
    <w:rsid w:val="00176CE9"/>
    <w:rsid w:val="00180238"/>
    <w:rsid w:val="001824F3"/>
    <w:rsid w:val="001847ED"/>
    <w:rsid w:val="00191F68"/>
    <w:rsid w:val="00194A0D"/>
    <w:rsid w:val="0019523C"/>
    <w:rsid w:val="001A33E6"/>
    <w:rsid w:val="001A4053"/>
    <w:rsid w:val="001B4F19"/>
    <w:rsid w:val="001C645E"/>
    <w:rsid w:val="001D4819"/>
    <w:rsid w:val="001E69D9"/>
    <w:rsid w:val="001E6BAD"/>
    <w:rsid w:val="001F75D6"/>
    <w:rsid w:val="00200674"/>
    <w:rsid w:val="00202741"/>
    <w:rsid w:val="00207796"/>
    <w:rsid w:val="002104F9"/>
    <w:rsid w:val="00210D31"/>
    <w:rsid w:val="00214C08"/>
    <w:rsid w:val="00217A94"/>
    <w:rsid w:val="00232113"/>
    <w:rsid w:val="00236C17"/>
    <w:rsid w:val="00245100"/>
    <w:rsid w:val="00245C77"/>
    <w:rsid w:val="00256D71"/>
    <w:rsid w:val="00257D67"/>
    <w:rsid w:val="0027443D"/>
    <w:rsid w:val="0027639D"/>
    <w:rsid w:val="00282578"/>
    <w:rsid w:val="00284544"/>
    <w:rsid w:val="00287850"/>
    <w:rsid w:val="00290C5A"/>
    <w:rsid w:val="002915F2"/>
    <w:rsid w:val="00291A8A"/>
    <w:rsid w:val="0029383C"/>
    <w:rsid w:val="00297A35"/>
    <w:rsid w:val="002A58CB"/>
    <w:rsid w:val="002C5062"/>
    <w:rsid w:val="002C64BE"/>
    <w:rsid w:val="002D243E"/>
    <w:rsid w:val="002D39A8"/>
    <w:rsid w:val="00320A07"/>
    <w:rsid w:val="00324F5F"/>
    <w:rsid w:val="003353C3"/>
    <w:rsid w:val="00341608"/>
    <w:rsid w:val="00341B8B"/>
    <w:rsid w:val="00363574"/>
    <w:rsid w:val="00376F58"/>
    <w:rsid w:val="00377759"/>
    <w:rsid w:val="003808CB"/>
    <w:rsid w:val="003843D0"/>
    <w:rsid w:val="00385998"/>
    <w:rsid w:val="00386784"/>
    <w:rsid w:val="00387BDF"/>
    <w:rsid w:val="003A23C4"/>
    <w:rsid w:val="003A3A47"/>
    <w:rsid w:val="003B02B2"/>
    <w:rsid w:val="003B5930"/>
    <w:rsid w:val="003C56F4"/>
    <w:rsid w:val="003C6514"/>
    <w:rsid w:val="003E2A65"/>
    <w:rsid w:val="003E4CF5"/>
    <w:rsid w:val="003F02F7"/>
    <w:rsid w:val="003F4438"/>
    <w:rsid w:val="003F60A3"/>
    <w:rsid w:val="004018A7"/>
    <w:rsid w:val="004027B0"/>
    <w:rsid w:val="004078DC"/>
    <w:rsid w:val="00421E9F"/>
    <w:rsid w:val="00434E5E"/>
    <w:rsid w:val="004361C2"/>
    <w:rsid w:val="004433C3"/>
    <w:rsid w:val="0044408B"/>
    <w:rsid w:val="004667C2"/>
    <w:rsid w:val="00467307"/>
    <w:rsid w:val="00470BD5"/>
    <w:rsid w:val="00475704"/>
    <w:rsid w:val="0048022B"/>
    <w:rsid w:val="004807F2"/>
    <w:rsid w:val="00483013"/>
    <w:rsid w:val="004840C0"/>
    <w:rsid w:val="00496F43"/>
    <w:rsid w:val="004A3E01"/>
    <w:rsid w:val="004A6B27"/>
    <w:rsid w:val="004A7327"/>
    <w:rsid w:val="004B225F"/>
    <w:rsid w:val="004B29F2"/>
    <w:rsid w:val="004B427E"/>
    <w:rsid w:val="004D0CCC"/>
    <w:rsid w:val="004E1926"/>
    <w:rsid w:val="004E1C22"/>
    <w:rsid w:val="004E2159"/>
    <w:rsid w:val="00507E4E"/>
    <w:rsid w:val="00510337"/>
    <w:rsid w:val="00510983"/>
    <w:rsid w:val="0051160A"/>
    <w:rsid w:val="005169A8"/>
    <w:rsid w:val="00516F85"/>
    <w:rsid w:val="005239AA"/>
    <w:rsid w:val="00524AC3"/>
    <w:rsid w:val="00530E02"/>
    <w:rsid w:val="00531792"/>
    <w:rsid w:val="005378AB"/>
    <w:rsid w:val="0054045B"/>
    <w:rsid w:val="005404DE"/>
    <w:rsid w:val="00542123"/>
    <w:rsid w:val="00550C69"/>
    <w:rsid w:val="00554313"/>
    <w:rsid w:val="00554E35"/>
    <w:rsid w:val="0055559F"/>
    <w:rsid w:val="005612B4"/>
    <w:rsid w:val="00561474"/>
    <w:rsid w:val="0056406C"/>
    <w:rsid w:val="005717F0"/>
    <w:rsid w:val="00577F67"/>
    <w:rsid w:val="0059282C"/>
    <w:rsid w:val="00593825"/>
    <w:rsid w:val="005A0C1C"/>
    <w:rsid w:val="005A19E5"/>
    <w:rsid w:val="005A2835"/>
    <w:rsid w:val="005A58A9"/>
    <w:rsid w:val="005A5A5C"/>
    <w:rsid w:val="005A5DBC"/>
    <w:rsid w:val="005B2E39"/>
    <w:rsid w:val="005B707C"/>
    <w:rsid w:val="005C0193"/>
    <w:rsid w:val="005C01EF"/>
    <w:rsid w:val="005C6470"/>
    <w:rsid w:val="005C6A57"/>
    <w:rsid w:val="005D0B6F"/>
    <w:rsid w:val="005D0CEE"/>
    <w:rsid w:val="005D175A"/>
    <w:rsid w:val="005D50F7"/>
    <w:rsid w:val="005D5357"/>
    <w:rsid w:val="005D630D"/>
    <w:rsid w:val="005E39B6"/>
    <w:rsid w:val="005E5473"/>
    <w:rsid w:val="005E798C"/>
    <w:rsid w:val="005F7413"/>
    <w:rsid w:val="00600974"/>
    <w:rsid w:val="00602884"/>
    <w:rsid w:val="00603EF7"/>
    <w:rsid w:val="00605B43"/>
    <w:rsid w:val="00612E72"/>
    <w:rsid w:val="00631E63"/>
    <w:rsid w:val="006372BD"/>
    <w:rsid w:val="006377A1"/>
    <w:rsid w:val="006531C1"/>
    <w:rsid w:val="0066125E"/>
    <w:rsid w:val="00664B3A"/>
    <w:rsid w:val="00681AEF"/>
    <w:rsid w:val="006906C5"/>
    <w:rsid w:val="006A00A1"/>
    <w:rsid w:val="006A574F"/>
    <w:rsid w:val="006B10A5"/>
    <w:rsid w:val="006B1170"/>
    <w:rsid w:val="006B2D07"/>
    <w:rsid w:val="006B4B30"/>
    <w:rsid w:val="006B7AFB"/>
    <w:rsid w:val="006C5718"/>
    <w:rsid w:val="006C6FCE"/>
    <w:rsid w:val="006D531B"/>
    <w:rsid w:val="006E58D3"/>
    <w:rsid w:val="006E7D9A"/>
    <w:rsid w:val="006F70E4"/>
    <w:rsid w:val="00703915"/>
    <w:rsid w:val="007056F8"/>
    <w:rsid w:val="00707C40"/>
    <w:rsid w:val="00707EA8"/>
    <w:rsid w:val="00725ACD"/>
    <w:rsid w:val="007270AB"/>
    <w:rsid w:val="007506D5"/>
    <w:rsid w:val="00752DA5"/>
    <w:rsid w:val="007532E6"/>
    <w:rsid w:val="00754BF1"/>
    <w:rsid w:val="00762E16"/>
    <w:rsid w:val="007677BE"/>
    <w:rsid w:val="0077086A"/>
    <w:rsid w:val="00770D6E"/>
    <w:rsid w:val="00775AAB"/>
    <w:rsid w:val="0077652A"/>
    <w:rsid w:val="00791A78"/>
    <w:rsid w:val="00794116"/>
    <w:rsid w:val="007B68AF"/>
    <w:rsid w:val="007C0F3E"/>
    <w:rsid w:val="007F382C"/>
    <w:rsid w:val="0081387D"/>
    <w:rsid w:val="00814195"/>
    <w:rsid w:val="00816040"/>
    <w:rsid w:val="00822F40"/>
    <w:rsid w:val="008245DA"/>
    <w:rsid w:val="00825669"/>
    <w:rsid w:val="00830DD3"/>
    <w:rsid w:val="00834D5B"/>
    <w:rsid w:val="0084177D"/>
    <w:rsid w:val="00841F74"/>
    <w:rsid w:val="008427CF"/>
    <w:rsid w:val="00842FB1"/>
    <w:rsid w:val="00844E5D"/>
    <w:rsid w:val="0084556F"/>
    <w:rsid w:val="00852541"/>
    <w:rsid w:val="0085449D"/>
    <w:rsid w:val="0085540B"/>
    <w:rsid w:val="00857E02"/>
    <w:rsid w:val="0087493A"/>
    <w:rsid w:val="008766E1"/>
    <w:rsid w:val="008770C8"/>
    <w:rsid w:val="00877BC9"/>
    <w:rsid w:val="00886BD7"/>
    <w:rsid w:val="008958E9"/>
    <w:rsid w:val="008A0B76"/>
    <w:rsid w:val="008A10B1"/>
    <w:rsid w:val="008B25EC"/>
    <w:rsid w:val="008C01F6"/>
    <w:rsid w:val="008C2FA7"/>
    <w:rsid w:val="008C36DF"/>
    <w:rsid w:val="008D0644"/>
    <w:rsid w:val="008D0943"/>
    <w:rsid w:val="008D424B"/>
    <w:rsid w:val="008E1481"/>
    <w:rsid w:val="008E2D71"/>
    <w:rsid w:val="008E63D7"/>
    <w:rsid w:val="00906707"/>
    <w:rsid w:val="00906A3B"/>
    <w:rsid w:val="00910DC8"/>
    <w:rsid w:val="00913519"/>
    <w:rsid w:val="0091706B"/>
    <w:rsid w:val="00927668"/>
    <w:rsid w:val="009369CD"/>
    <w:rsid w:val="009464FF"/>
    <w:rsid w:val="009501E4"/>
    <w:rsid w:val="00950203"/>
    <w:rsid w:val="009633C3"/>
    <w:rsid w:val="009644F9"/>
    <w:rsid w:val="00965E92"/>
    <w:rsid w:val="00966440"/>
    <w:rsid w:val="009721C1"/>
    <w:rsid w:val="00973EA0"/>
    <w:rsid w:val="00980C16"/>
    <w:rsid w:val="00987144"/>
    <w:rsid w:val="00987C8B"/>
    <w:rsid w:val="009A0FA8"/>
    <w:rsid w:val="009A7704"/>
    <w:rsid w:val="009B6AB4"/>
    <w:rsid w:val="009B796D"/>
    <w:rsid w:val="009D3085"/>
    <w:rsid w:val="009D458D"/>
    <w:rsid w:val="009E02C7"/>
    <w:rsid w:val="009E0FE5"/>
    <w:rsid w:val="009E7277"/>
    <w:rsid w:val="009E7F55"/>
    <w:rsid w:val="009F2FAA"/>
    <w:rsid w:val="009F472A"/>
    <w:rsid w:val="00A073BB"/>
    <w:rsid w:val="00A13E1F"/>
    <w:rsid w:val="00A14C6A"/>
    <w:rsid w:val="00A155B9"/>
    <w:rsid w:val="00A23B7A"/>
    <w:rsid w:val="00A27816"/>
    <w:rsid w:val="00A44CCD"/>
    <w:rsid w:val="00A541AD"/>
    <w:rsid w:val="00A579EE"/>
    <w:rsid w:val="00A62DCC"/>
    <w:rsid w:val="00A72C16"/>
    <w:rsid w:val="00A73385"/>
    <w:rsid w:val="00A7796B"/>
    <w:rsid w:val="00A9105E"/>
    <w:rsid w:val="00A9548D"/>
    <w:rsid w:val="00A95BEB"/>
    <w:rsid w:val="00A95C9E"/>
    <w:rsid w:val="00A95D15"/>
    <w:rsid w:val="00AA2220"/>
    <w:rsid w:val="00AB19AA"/>
    <w:rsid w:val="00AB2ED4"/>
    <w:rsid w:val="00AB542B"/>
    <w:rsid w:val="00AB7BAB"/>
    <w:rsid w:val="00AD01F7"/>
    <w:rsid w:val="00AD029D"/>
    <w:rsid w:val="00AD0851"/>
    <w:rsid w:val="00AD7136"/>
    <w:rsid w:val="00AE40F6"/>
    <w:rsid w:val="00AE413E"/>
    <w:rsid w:val="00AE75BB"/>
    <w:rsid w:val="00AF7539"/>
    <w:rsid w:val="00B0178D"/>
    <w:rsid w:val="00B027C7"/>
    <w:rsid w:val="00B02F98"/>
    <w:rsid w:val="00B06276"/>
    <w:rsid w:val="00B1414B"/>
    <w:rsid w:val="00B43A50"/>
    <w:rsid w:val="00B52287"/>
    <w:rsid w:val="00B61F5C"/>
    <w:rsid w:val="00B67691"/>
    <w:rsid w:val="00B67BB2"/>
    <w:rsid w:val="00B776EA"/>
    <w:rsid w:val="00B82C49"/>
    <w:rsid w:val="00B851FF"/>
    <w:rsid w:val="00B86CFD"/>
    <w:rsid w:val="00B931A5"/>
    <w:rsid w:val="00B93A46"/>
    <w:rsid w:val="00B95297"/>
    <w:rsid w:val="00BA03C3"/>
    <w:rsid w:val="00BA0845"/>
    <w:rsid w:val="00BA0D88"/>
    <w:rsid w:val="00BA121D"/>
    <w:rsid w:val="00BA36A9"/>
    <w:rsid w:val="00BA6AD0"/>
    <w:rsid w:val="00BA7BF2"/>
    <w:rsid w:val="00BE20B6"/>
    <w:rsid w:val="00BE25C4"/>
    <w:rsid w:val="00BE3853"/>
    <w:rsid w:val="00BF4DC5"/>
    <w:rsid w:val="00BF7ECE"/>
    <w:rsid w:val="00C033AB"/>
    <w:rsid w:val="00C05362"/>
    <w:rsid w:val="00C167EA"/>
    <w:rsid w:val="00C20AD7"/>
    <w:rsid w:val="00C2680E"/>
    <w:rsid w:val="00C33A85"/>
    <w:rsid w:val="00C3599D"/>
    <w:rsid w:val="00C40AC3"/>
    <w:rsid w:val="00C44A0D"/>
    <w:rsid w:val="00C474A8"/>
    <w:rsid w:val="00C52AB6"/>
    <w:rsid w:val="00C6313E"/>
    <w:rsid w:val="00C64657"/>
    <w:rsid w:val="00C650DB"/>
    <w:rsid w:val="00C80F98"/>
    <w:rsid w:val="00C8296F"/>
    <w:rsid w:val="00C92387"/>
    <w:rsid w:val="00C9266D"/>
    <w:rsid w:val="00C933A0"/>
    <w:rsid w:val="00C9341C"/>
    <w:rsid w:val="00C96AE3"/>
    <w:rsid w:val="00CA32C7"/>
    <w:rsid w:val="00CA355A"/>
    <w:rsid w:val="00CA4C3B"/>
    <w:rsid w:val="00CA4F35"/>
    <w:rsid w:val="00CA69FD"/>
    <w:rsid w:val="00CC493D"/>
    <w:rsid w:val="00CD2B48"/>
    <w:rsid w:val="00CD5F81"/>
    <w:rsid w:val="00CE06CB"/>
    <w:rsid w:val="00CE2D31"/>
    <w:rsid w:val="00CE5262"/>
    <w:rsid w:val="00CE657B"/>
    <w:rsid w:val="00CF0F49"/>
    <w:rsid w:val="00D025A2"/>
    <w:rsid w:val="00D028BC"/>
    <w:rsid w:val="00D16801"/>
    <w:rsid w:val="00D243E7"/>
    <w:rsid w:val="00D25DA8"/>
    <w:rsid w:val="00D34DFA"/>
    <w:rsid w:val="00D35CD8"/>
    <w:rsid w:val="00D37FB6"/>
    <w:rsid w:val="00D4043C"/>
    <w:rsid w:val="00D440A9"/>
    <w:rsid w:val="00D44F73"/>
    <w:rsid w:val="00D51FBE"/>
    <w:rsid w:val="00D53C73"/>
    <w:rsid w:val="00D72A94"/>
    <w:rsid w:val="00D75345"/>
    <w:rsid w:val="00D7611C"/>
    <w:rsid w:val="00D765E7"/>
    <w:rsid w:val="00D83956"/>
    <w:rsid w:val="00D85CBE"/>
    <w:rsid w:val="00D9013B"/>
    <w:rsid w:val="00D90EC5"/>
    <w:rsid w:val="00D96FCD"/>
    <w:rsid w:val="00DA0608"/>
    <w:rsid w:val="00DA250C"/>
    <w:rsid w:val="00DA4634"/>
    <w:rsid w:val="00DB3C42"/>
    <w:rsid w:val="00DB6569"/>
    <w:rsid w:val="00DC17B1"/>
    <w:rsid w:val="00DC2A77"/>
    <w:rsid w:val="00DC7585"/>
    <w:rsid w:val="00DE0CF1"/>
    <w:rsid w:val="00E11C6B"/>
    <w:rsid w:val="00E1364F"/>
    <w:rsid w:val="00E15AB9"/>
    <w:rsid w:val="00E165CD"/>
    <w:rsid w:val="00E4678A"/>
    <w:rsid w:val="00E54301"/>
    <w:rsid w:val="00E55A16"/>
    <w:rsid w:val="00E666FF"/>
    <w:rsid w:val="00E67A57"/>
    <w:rsid w:val="00E74D67"/>
    <w:rsid w:val="00E8215B"/>
    <w:rsid w:val="00E82CAE"/>
    <w:rsid w:val="00E8586B"/>
    <w:rsid w:val="00E928C2"/>
    <w:rsid w:val="00EB1D9B"/>
    <w:rsid w:val="00EC5C84"/>
    <w:rsid w:val="00EE0ECD"/>
    <w:rsid w:val="00EF5447"/>
    <w:rsid w:val="00F17C86"/>
    <w:rsid w:val="00F20793"/>
    <w:rsid w:val="00F32A17"/>
    <w:rsid w:val="00F33F7D"/>
    <w:rsid w:val="00F35A60"/>
    <w:rsid w:val="00F42F7B"/>
    <w:rsid w:val="00F4421E"/>
    <w:rsid w:val="00F5208B"/>
    <w:rsid w:val="00F56074"/>
    <w:rsid w:val="00F56CEF"/>
    <w:rsid w:val="00F60EC5"/>
    <w:rsid w:val="00F619FD"/>
    <w:rsid w:val="00F64458"/>
    <w:rsid w:val="00F70455"/>
    <w:rsid w:val="00F71718"/>
    <w:rsid w:val="00F83217"/>
    <w:rsid w:val="00F83B1B"/>
    <w:rsid w:val="00F86595"/>
    <w:rsid w:val="00F90259"/>
    <w:rsid w:val="00F9155E"/>
    <w:rsid w:val="00F91EA8"/>
    <w:rsid w:val="00F927CD"/>
    <w:rsid w:val="00F939D7"/>
    <w:rsid w:val="00FB055A"/>
    <w:rsid w:val="00FB2641"/>
    <w:rsid w:val="00FC287C"/>
    <w:rsid w:val="00FC5B73"/>
    <w:rsid w:val="00FF0457"/>
    <w:rsid w:val="00FF3199"/>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E11C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E11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85300">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333602018">
      <w:bodyDiv w:val="1"/>
      <w:marLeft w:val="0"/>
      <w:marRight w:val="0"/>
      <w:marTop w:val="0"/>
      <w:marBottom w:val="0"/>
      <w:divBdr>
        <w:top w:val="none" w:sz="0" w:space="0" w:color="auto"/>
        <w:left w:val="none" w:sz="0" w:space="0" w:color="auto"/>
        <w:bottom w:val="none" w:sz="0" w:space="0" w:color="auto"/>
        <w:right w:val="none" w:sz="0" w:space="0" w:color="auto"/>
      </w:divBdr>
    </w:div>
    <w:div w:id="1865824273">
      <w:bodyDiv w:val="1"/>
      <w:marLeft w:val="0"/>
      <w:marRight w:val="0"/>
      <w:marTop w:val="0"/>
      <w:marBottom w:val="0"/>
      <w:divBdr>
        <w:top w:val="none" w:sz="0" w:space="0" w:color="auto"/>
        <w:left w:val="none" w:sz="0" w:space="0" w:color="auto"/>
        <w:bottom w:val="none" w:sz="0" w:space="0" w:color="auto"/>
        <w:right w:val="none" w:sz="0" w:space="0" w:color="auto"/>
      </w:divBdr>
    </w:div>
    <w:div w:id="1872258417">
      <w:bodyDiv w:val="1"/>
      <w:marLeft w:val="0"/>
      <w:marRight w:val="0"/>
      <w:marTop w:val="0"/>
      <w:marBottom w:val="0"/>
      <w:divBdr>
        <w:top w:val="none" w:sz="0" w:space="0" w:color="auto"/>
        <w:left w:val="none" w:sz="0" w:space="0" w:color="auto"/>
        <w:bottom w:val="none" w:sz="0" w:space="0" w:color="auto"/>
        <w:right w:val="none" w:sz="0" w:space="0" w:color="auto"/>
      </w:divBdr>
    </w:div>
    <w:div w:id="19372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esb.org/pdf4/ferc091715_order809_order_on_rehearing.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esb.org/misc/ferc_order809_historical_timeline.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misc/geh_forum_bkgdinfo_032416.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aesb.org/misc/NAESB_Quadrant_and_Segment_Descriptions_032416.doc" TargetMode="External"/><Relationship Id="rId4" Type="http://schemas.microsoft.com/office/2007/relationships/stylesWithEffects" Target="stylesWithEffects.xml"/><Relationship Id="rId9" Type="http://schemas.openxmlformats.org/officeDocument/2006/relationships/hyperlink" Target="https://www.surveymonkey.com/r/naesb2016gehsurvey" TargetMode="External"/><Relationship Id="rId14" Type="http://schemas.openxmlformats.org/officeDocument/2006/relationships/hyperlink" Target="https://www.naesb.org/misc/geh_forum_bkgdinfo_032416.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wgq_2016_annual_plan.docx" TargetMode="External"/><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naesb.org/pdf4/ferc041615_order809_geh_final_rule.pdf" TargetMode="External"/><Relationship Id="rId5" Type="http://schemas.openxmlformats.org/officeDocument/2006/relationships/hyperlink" Target="https://www.naesb.org/pdf4/bd121015dm.docx" TargetMode="External"/><Relationship Id="rId4" Type="http://schemas.openxmlformats.org/officeDocument/2006/relationships/hyperlink" Target="http://www.naesb.org/pdf4/weq_2016_annual_plan.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F4A2-4F9F-4C81-A873-B5B99EC9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4</cp:revision>
  <cp:lastPrinted>2012-03-12T19:05:00Z</cp:lastPrinted>
  <dcterms:created xsi:type="dcterms:W3CDTF">2016-03-24T19:32:00Z</dcterms:created>
  <dcterms:modified xsi:type="dcterms:W3CDTF">2016-03-24T20:31:00Z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