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t xml:space="preserve">From: Braddy, Martha </w:t>
      </w:r>
      <w:r>
        <w:t>- BG Group</w:t>
      </w:r>
    </w:p>
    <w:p>
      <w:pPr>
        <w:spacing w:after="0"/>
      </w:pPr>
      <w:r>
        <w:t>Sent: Thursday, September 08, 2011 2:23 PM</w:t>
      </w:r>
    </w:p>
    <w:p>
      <w:pPr>
        <w:spacing w:after="0"/>
      </w:pPr>
      <w:r>
        <w:t>To: Booe, Jonathan</w:t>
      </w:r>
    </w:p>
    <w:p>
      <w:pPr>
        <w:spacing w:after="0"/>
      </w:pPr>
      <w:r>
        <w:t>Cc: NAESB@NAESB.ORG; Bailey, Susan; Buckley, David; Navarro, Norma</w:t>
      </w:r>
    </w:p>
    <w:p>
      <w:pPr>
        <w:spacing w:after="0"/>
      </w:pPr>
      <w:r>
        <w:t>Subject: RE: Federal Acquisition Regulations (Government Contract Compliance Provisions)</w:t>
      </w:r>
    </w:p>
    <w:p>
      <w:pPr>
        <w:spacing w:after="0"/>
      </w:pPr>
    </w:p>
    <w:p>
      <w:pPr>
        <w:spacing w:after="0"/>
      </w:pPr>
      <w:r>
        <w:t>Jonathan,</w:t>
      </w:r>
    </w:p>
    <w:p>
      <w:pPr>
        <w:spacing w:after="0"/>
      </w:pPr>
    </w:p>
    <w:p>
      <w:pPr>
        <w:spacing w:after="0"/>
      </w:pPr>
      <w:r>
        <w:t>In connection with the August 29, 2011 letter from Rae regarding the 2012 Annual Plan that you sent me yesterday, I am formally forwarding my comments for the upcoming Wholesale Gas Quadrant 2012 Annual Plan Meeting.</w:t>
      </w:r>
    </w:p>
    <w:p>
      <w:pPr>
        <w:spacing w:after="0"/>
      </w:pPr>
    </w:p>
    <w:p>
      <w:pPr>
        <w:spacing w:after="0"/>
      </w:pPr>
      <w:r>
        <w:t>•</w:t>
      </w:r>
      <w:r>
        <w:tab/>
        <w:t>Contact Info. – see below</w:t>
      </w:r>
    </w:p>
    <w:p>
      <w:pPr>
        <w:spacing w:after="0"/>
      </w:pPr>
      <w:r>
        <w:t>•</w:t>
      </w:r>
      <w:r>
        <w:tab/>
        <w:t>Wholesale Gas Quadrant</w:t>
      </w:r>
    </w:p>
    <w:p>
      <w:pPr>
        <w:spacing w:after="0"/>
      </w:pPr>
      <w:r>
        <w:t>•</w:t>
      </w:r>
      <w:r>
        <w:tab/>
        <w:t>Government Contract Compliance Provisions slated for early 2012</w:t>
      </w:r>
    </w:p>
    <w:p>
      <w:pPr>
        <w:spacing w:after="0"/>
      </w:pPr>
      <w:r>
        <w:t>•</w:t>
      </w:r>
      <w:r>
        <w:tab/>
        <w:t>BG is interested in participating in the drafting subcommittee meeting</w:t>
      </w:r>
    </w:p>
    <w:p>
      <w:pPr>
        <w:spacing w:after="0"/>
      </w:pPr>
    </w:p>
    <w:p>
      <w:pPr>
        <w:spacing w:after="0"/>
      </w:pPr>
      <w:r>
        <w:t xml:space="preserve">Please let me know if you need anything further.  Approximately 4 – 6 persons from BG will be attending the Friday, October 14 Wholesale </w:t>
      </w:r>
      <w:proofErr w:type="spellStart"/>
      <w:r>
        <w:t>Gs</w:t>
      </w:r>
      <w:proofErr w:type="spellEnd"/>
      <w:r>
        <w:t xml:space="preserve"> Quadrant 2012 Annual Plan Conference Call.</w:t>
      </w:r>
    </w:p>
    <w:p>
      <w:pPr>
        <w:spacing w:after="0"/>
      </w:pPr>
    </w:p>
    <w:p>
      <w:pPr>
        <w:spacing w:after="0"/>
      </w:pPr>
      <w:r>
        <w:t>Martha</w:t>
      </w:r>
    </w:p>
    <w:p>
      <w:pPr>
        <w:spacing w:after="0"/>
      </w:pPr>
    </w:p>
    <w:p>
      <w:pPr>
        <w:spacing w:after="0"/>
      </w:pPr>
      <w:r>
        <w:t xml:space="preserve">Martha Braddy </w:t>
      </w:r>
    </w:p>
    <w:p>
      <w:pPr>
        <w:spacing w:after="0"/>
      </w:pPr>
      <w:r>
        <w:t xml:space="preserve">Director, Contracts </w:t>
      </w:r>
    </w:p>
    <w:p>
      <w:pPr>
        <w:spacing w:after="0"/>
      </w:pPr>
      <w:r>
        <w:t>BG Group</w:t>
      </w:r>
    </w:p>
    <w:p>
      <w:pPr>
        <w:spacing w:after="0"/>
      </w:pPr>
    </w:p>
    <w:p>
      <w:pPr>
        <w:spacing w:after="0"/>
      </w:pPr>
      <w:r>
        <w:t>BG Group Place</w:t>
      </w:r>
    </w:p>
    <w:p>
      <w:pPr>
        <w:spacing w:after="0"/>
      </w:pPr>
      <w:r>
        <w:t>811 Main Street, Suite 3400</w:t>
      </w:r>
    </w:p>
    <w:p>
      <w:pPr>
        <w:spacing w:after="0"/>
      </w:pPr>
      <w:r>
        <w:t>Houston, Texas 77002</w:t>
      </w:r>
    </w:p>
    <w:p>
      <w:pPr>
        <w:spacing w:after="0"/>
      </w:pPr>
    </w:p>
    <w:p>
      <w:pPr>
        <w:spacing w:after="0"/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F141-C1C6-46E7-A1CF-205CADD2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Thomason</dc:creator>
  <cp:lastModifiedBy>Veronica Thomason</cp:lastModifiedBy>
  <cp:revision>1</cp:revision>
  <dcterms:created xsi:type="dcterms:W3CDTF">2011-09-13T18:10:00Z</dcterms:created>
  <dcterms:modified xsi:type="dcterms:W3CDTF">2011-09-13T18:27:00Z</dcterms:modified>
</cp:coreProperties>
</file>