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93C" w:rsidRPr="000D0BEC" w:rsidRDefault="00F3793C" w:rsidP="00B53F01">
      <w:pPr>
        <w:spacing w:before="120" w:after="120"/>
        <w:ind w:left="1440" w:hanging="1440"/>
      </w:pPr>
      <w:r w:rsidRPr="000D0BEC">
        <w:rPr>
          <w:b/>
        </w:rPr>
        <w:t>TO:</w:t>
      </w:r>
      <w:r w:rsidRPr="000D0BEC">
        <w:rPr>
          <w:b/>
        </w:rPr>
        <w:tab/>
      </w:r>
      <w:r w:rsidR="002D2969" w:rsidRPr="002D2969">
        <w:t xml:space="preserve">NAESB </w:t>
      </w:r>
      <w:r w:rsidR="002D2969">
        <w:t>Retail Leadership and Resources Committee</w:t>
      </w:r>
    </w:p>
    <w:p w:rsidR="00F3793C" w:rsidRPr="000D0BEC" w:rsidRDefault="00F3793C" w:rsidP="00B53F01">
      <w:pPr>
        <w:spacing w:before="120" w:after="120"/>
        <w:outlineLvl w:val="0"/>
      </w:pPr>
      <w:r w:rsidRPr="000D0BEC">
        <w:rPr>
          <w:b/>
        </w:rPr>
        <w:t xml:space="preserve">FROM: </w:t>
      </w:r>
      <w:r w:rsidR="000D0BEC" w:rsidRPr="000D0BEC">
        <w:rPr>
          <w:b/>
        </w:rPr>
        <w:tab/>
      </w:r>
      <w:r w:rsidR="00B66862" w:rsidRPr="000D0BEC">
        <w:t>Rae McQuade</w:t>
      </w:r>
    </w:p>
    <w:p w:rsidR="00F3793C" w:rsidRPr="000D0BEC" w:rsidRDefault="00F3793C" w:rsidP="00B53F01">
      <w:pPr>
        <w:spacing w:before="120" w:after="120"/>
        <w:ind w:left="1440" w:hanging="1440"/>
      </w:pPr>
      <w:r w:rsidRPr="000D0BEC">
        <w:rPr>
          <w:b/>
        </w:rPr>
        <w:t>RE:</w:t>
      </w:r>
      <w:r w:rsidRPr="000D0BEC">
        <w:rPr>
          <w:b/>
        </w:rPr>
        <w:tab/>
      </w:r>
      <w:r w:rsidR="002D2969">
        <w:t>Bullet Points for Emails to Prospective Members</w:t>
      </w:r>
    </w:p>
    <w:p w:rsidR="00F3793C" w:rsidRPr="000D0BEC" w:rsidRDefault="00F3793C" w:rsidP="00B53F01">
      <w:pPr>
        <w:pBdr>
          <w:bottom w:val="single" w:sz="12" w:space="1" w:color="auto"/>
        </w:pBdr>
        <w:spacing w:before="120" w:after="120"/>
        <w:rPr>
          <w:b/>
        </w:rPr>
      </w:pPr>
      <w:r w:rsidRPr="000D0BEC">
        <w:rPr>
          <w:b/>
        </w:rPr>
        <w:t>DATE:</w:t>
      </w:r>
      <w:r w:rsidRPr="000D0BEC">
        <w:tab/>
      </w:r>
      <w:r w:rsidRPr="000D0BEC">
        <w:tab/>
      </w:r>
      <w:r w:rsidR="002D2969">
        <w:t>December 7</w:t>
      </w:r>
      <w:r w:rsidR="004700FE">
        <w:t>,</w:t>
      </w:r>
      <w:r w:rsidR="000867C4">
        <w:t xml:space="preserve"> </w:t>
      </w:r>
      <w:r w:rsidR="004700FE">
        <w:t>2011</w:t>
      </w:r>
    </w:p>
    <w:p w:rsidR="002D2969" w:rsidRDefault="002D2969" w:rsidP="005D5EBD">
      <w:pPr>
        <w:spacing w:before="120" w:after="120"/>
      </w:pPr>
      <w:r>
        <w:t xml:space="preserve">Dear All – </w:t>
      </w:r>
    </w:p>
    <w:p w:rsidR="002D2969" w:rsidRDefault="002D2969" w:rsidP="005D5EBD">
      <w:pPr>
        <w:spacing w:before="120" w:after="120"/>
      </w:pPr>
    </w:p>
    <w:p w:rsidR="00B53F01" w:rsidRDefault="002D2969" w:rsidP="005D5EBD">
      <w:pPr>
        <w:spacing w:before="120" w:after="120"/>
      </w:pPr>
      <w:r>
        <w:t>For the December 2011 meetings, I hope that you would look over these bullets that would comprise two emails.  One email would be sent to prospective members – primarily those attending and participating in Smart Grid and DSM-EE efforts.  The second email would be sent to state commissioners and staff that have participated in NAESB efforts and are not currently members.  Let me know your thoughts and I will</w:t>
      </w:r>
      <w:r w:rsidR="00A57F72">
        <w:t xml:space="preserve"> </w:t>
      </w:r>
      <w:r>
        <w:t>craft language that will go out this month.</w:t>
      </w:r>
    </w:p>
    <w:p w:rsidR="002D2969" w:rsidRDefault="002D2969" w:rsidP="005D5EBD">
      <w:pPr>
        <w:spacing w:before="120" w:after="120"/>
      </w:pPr>
      <w:r>
        <w:t>Items for the Smart Grid and DSM-EE potential members:</w:t>
      </w:r>
    </w:p>
    <w:p w:rsidR="002D2969" w:rsidRDefault="002D2969" w:rsidP="00236B0A">
      <w:pPr>
        <w:pStyle w:val="ListParagraph"/>
        <w:numPr>
          <w:ilvl w:val="0"/>
          <w:numId w:val="15"/>
        </w:numPr>
        <w:spacing w:before="120" w:after="120"/>
        <w:contextualSpacing w:val="0"/>
      </w:pPr>
      <w:r>
        <w:t xml:space="preserve">The smart grid efforts that NAESB has undertaken now serve as component parts of work products supporting energy usage, demand response signals, price models, scheduling, </w:t>
      </w:r>
      <w:r w:rsidR="0062055B">
        <w:t xml:space="preserve">data privacy </w:t>
      </w:r>
      <w:r>
        <w:t xml:space="preserve">and </w:t>
      </w:r>
      <w:r w:rsidR="00236B0A">
        <w:t xml:space="preserve">most </w:t>
      </w:r>
      <w:r w:rsidR="0062055B">
        <w:t>recently the energy services pro</w:t>
      </w:r>
      <w:r w:rsidR="00236B0A">
        <w:t>v</w:t>
      </w:r>
      <w:r w:rsidR="0062055B">
        <w:t>i</w:t>
      </w:r>
      <w:r w:rsidR="00236B0A">
        <w:t xml:space="preserve">der interface.  The </w:t>
      </w:r>
      <w:r w:rsidR="0062055B">
        <w:t>standards for the energy services provider interface</w:t>
      </w:r>
      <w:r w:rsidR="00236B0A" w:rsidRPr="00236B0A">
        <w:t xml:space="preserve"> build on the NAESB Energy Usage Information (</w:t>
      </w:r>
      <w:proofErr w:type="spellStart"/>
      <w:r w:rsidR="00236B0A" w:rsidRPr="00236B0A">
        <w:t>EUI</w:t>
      </w:r>
      <w:proofErr w:type="spellEnd"/>
      <w:r w:rsidR="00236B0A" w:rsidRPr="00236B0A">
        <w:t xml:space="preserve">) Model and enable Retail Customers to share Energy Usage Information with Third Parties who have acquired the right to act in this role. </w:t>
      </w:r>
      <w:r w:rsidR="00D94B10">
        <w:t xml:space="preserve"> </w:t>
      </w:r>
      <w:r w:rsidR="0062055B">
        <w:t>More work is underway, and as a member</w:t>
      </w:r>
      <w:r w:rsidR="00D94B10">
        <w:t>,</w:t>
      </w:r>
      <w:r w:rsidR="0062055B">
        <w:t xml:space="preserve"> you</w:t>
      </w:r>
      <w:r w:rsidR="00D94B10">
        <w:t xml:space="preserve"> a</w:t>
      </w:r>
      <w:r w:rsidR="0062055B">
        <w:t xml:space="preserve">nd your company can take </w:t>
      </w:r>
      <w:r w:rsidR="00D94B10">
        <w:t>leadership roles in shaping the work products we produce.</w:t>
      </w:r>
      <w:r w:rsidR="006768A3">
        <w:t xml:space="preserve">  As non-members, our members are willing to subsidize your participation - so at a minimum, we urge you to participate and provide your input and voice to our work.</w:t>
      </w:r>
    </w:p>
    <w:p w:rsidR="006768A3" w:rsidRDefault="00D94B10" w:rsidP="006768A3">
      <w:pPr>
        <w:pStyle w:val="ListParagraph"/>
        <w:numPr>
          <w:ilvl w:val="0"/>
          <w:numId w:val="15"/>
        </w:numPr>
        <w:spacing w:before="120" w:after="120"/>
        <w:contextualSpacing w:val="0"/>
      </w:pPr>
      <w:r>
        <w:t>For the DSM-EE related efforts, we have demand response measurement and verification standards for both wholesale and retail electric markets and EE standards for wholesale electric organized markets.  The EE standards are nearing completion for retail electric markets as are the phase two for demand response</w:t>
      </w:r>
      <w:r w:rsidR="00213F4A">
        <w:t xml:space="preserve"> standards</w:t>
      </w:r>
      <w:r>
        <w:t xml:space="preserve"> – including automated enrollment.  </w:t>
      </w:r>
      <w:r w:rsidR="00213F4A">
        <w:t>It is never too late to have an impact on these work products and shape them to meet your company’s objectives.  As a member</w:t>
      </w:r>
      <w:r w:rsidR="006768A3">
        <w:t>, you can have leadership roles in these efforts.  Once again, a</w:t>
      </w:r>
      <w:r w:rsidR="001F40C6">
        <w:t>s</w:t>
      </w:r>
      <w:r w:rsidR="006768A3">
        <w:t xml:space="preserve"> non-member</w:t>
      </w:r>
      <w:r w:rsidR="001F40C6">
        <w:t>s</w:t>
      </w:r>
      <w:r w:rsidR="006768A3">
        <w:t>, our members are willing t</w:t>
      </w:r>
      <w:r w:rsidR="006768A3">
        <w:t xml:space="preserve">o subsidize your participation </w:t>
      </w:r>
      <w:r w:rsidR="006768A3">
        <w:t>- so at a minimum, we urge you to participate and provide your input and voice to our work.</w:t>
      </w:r>
    </w:p>
    <w:p w:rsidR="001F40C6" w:rsidRDefault="001F40C6" w:rsidP="001F40C6">
      <w:pPr>
        <w:spacing w:before="120" w:after="120"/>
      </w:pPr>
      <w:r>
        <w:t xml:space="preserve">Items for the state commissioners and staff – </w:t>
      </w:r>
    </w:p>
    <w:p w:rsidR="001F40C6" w:rsidRDefault="001F40C6" w:rsidP="001F40C6">
      <w:pPr>
        <w:pStyle w:val="ListParagraph"/>
        <w:numPr>
          <w:ilvl w:val="0"/>
          <w:numId w:val="16"/>
        </w:numPr>
        <w:spacing w:before="120" w:after="120"/>
      </w:pPr>
      <w:r>
        <w:t xml:space="preserve">Our retail standards cover a gamut of business functions that support customer choice programs, demand response, energy efficiency, smart grid products, application of retail </w:t>
      </w:r>
      <w:proofErr w:type="gramStart"/>
      <w:r>
        <w:t>functions  across</w:t>
      </w:r>
      <w:proofErr w:type="gramEnd"/>
      <w:r>
        <w:t xml:space="preserve"> states and data privacy.  As a commissioner or commission staff, you can join NAESB as NARUC has already paid for the membership dues.  Should you be interested in membership, please do not hesitate to talk to the NAESB office.  NAESB can and is willing to work with state commissions to support their policies through the creation of </w:t>
      </w:r>
      <w:proofErr w:type="gramStart"/>
      <w:r>
        <w:t>standards  -</w:t>
      </w:r>
      <w:proofErr w:type="gramEnd"/>
      <w:r>
        <w:t xml:space="preserve"> bringing together interested companies </w:t>
      </w:r>
      <w:r w:rsidR="001F4B7C">
        <w:t>to develop standards in an open and well documented process that builds a record, upkeeps for currency, and provides accessibility for the standards themselves.</w:t>
      </w:r>
      <w:bookmarkStart w:id="0" w:name="_GoBack"/>
      <w:bookmarkEnd w:id="0"/>
    </w:p>
    <w:sectPr w:rsidR="001F40C6" w:rsidSect="002733D2">
      <w:headerReference w:type="default" r:id="rId8"/>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2EE" w:rsidRDefault="00CF72EE">
      <w:r>
        <w:separator/>
      </w:r>
    </w:p>
  </w:endnote>
  <w:endnote w:type="continuationSeparator" w:id="0">
    <w:p w:rsidR="00CF72EE" w:rsidRDefault="00CF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2EE" w:rsidRDefault="00CF72EE">
      <w:r>
        <w:separator/>
      </w:r>
    </w:p>
  </w:footnote>
  <w:footnote w:type="continuationSeparator" w:id="0">
    <w:p w:rsidR="00CF72EE" w:rsidRDefault="00CF7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F97" w:rsidRDefault="005D5EBD" w:rsidP="00173559">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37536E40" wp14:editId="16B96A3D">
          <wp:simplePos x="0" y="0"/>
          <wp:positionH relativeFrom="column">
            <wp:posOffset>-24130</wp:posOffset>
          </wp:positionH>
          <wp:positionV relativeFrom="paragraph">
            <wp:posOffset>-6985</wp:posOffset>
          </wp:positionV>
          <wp:extent cx="977265" cy="11334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954" b="24197"/>
                  <a:stretch>
                    <a:fillRect/>
                  </a:stretch>
                </pic:blipFill>
                <pic:spPr bwMode="auto">
                  <a:xfrm>
                    <a:off x="0" y="0"/>
                    <a:ext cx="97726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622D6998" wp14:editId="0338D858">
              <wp:simplePos x="0" y="0"/>
              <wp:positionH relativeFrom="column">
                <wp:posOffset>-23495</wp:posOffset>
              </wp:positionH>
              <wp:positionV relativeFrom="paragraph">
                <wp:posOffset>12065</wp:posOffset>
              </wp:positionV>
              <wp:extent cx="45085" cy="146685"/>
              <wp:effectExtent l="0" t="0" r="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F97" w:rsidRDefault="00160F97" w:rsidP="001735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aNpwIAAJ8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Pwq5o2nAgAAnwUAAA4AAAAAAAAAAAAAAAAA&#10;LgIAAGRycy9lMm9Eb2MueG1sUEsBAi0AFAAGAAgAAAAhAInlcUncAAAABQEAAA8AAAAAAAAAAAAA&#10;AAAAAQUAAGRycy9kb3ducmV2LnhtbFBLBQYAAAAABAAEAPMAAAAKBgAAAAA=&#10;" filled="f" stroked="f">
              <v:textbox inset="0,0,0,0">
                <w:txbxContent>
                  <w:p w:rsidR="00160F97" w:rsidRDefault="00160F97" w:rsidP="00173559"/>
                </w:txbxContent>
              </v:textbox>
            </v:rect>
          </w:pict>
        </mc:Fallback>
      </mc:AlternateContent>
    </w:r>
  </w:p>
  <w:p w:rsidR="00160F97" w:rsidRDefault="00160F97" w:rsidP="00173559">
    <w:pPr>
      <w:pStyle w:val="Header"/>
      <w:tabs>
        <w:tab w:val="left" w:pos="1080"/>
      </w:tabs>
      <w:ind w:left="2160"/>
      <w:rPr>
        <w:rFonts w:ascii="Bookman Old Style" w:hAnsi="Bookman Old Style"/>
        <w:b/>
        <w:sz w:val="28"/>
      </w:rPr>
    </w:pPr>
  </w:p>
  <w:p w:rsidR="00160F97" w:rsidRPr="000D0BEC" w:rsidRDefault="00160F97" w:rsidP="00173559">
    <w:pPr>
      <w:pStyle w:val="Header"/>
      <w:tabs>
        <w:tab w:val="left" w:pos="1080"/>
      </w:tabs>
      <w:ind w:left="1800"/>
      <w:jc w:val="right"/>
      <w:rPr>
        <w:b/>
        <w:spacing w:val="20"/>
        <w:sz w:val="32"/>
      </w:rPr>
    </w:pPr>
    <w:r w:rsidRPr="000D0BEC">
      <w:rPr>
        <w:b/>
        <w:spacing w:val="20"/>
        <w:sz w:val="32"/>
      </w:rPr>
      <w:t>North American Energy Standards Board</w:t>
    </w:r>
  </w:p>
  <w:p w:rsidR="00160F97" w:rsidRPr="000D0BEC" w:rsidRDefault="00160F97" w:rsidP="00173559">
    <w:pPr>
      <w:pStyle w:val="Header"/>
      <w:tabs>
        <w:tab w:val="left" w:pos="680"/>
        <w:tab w:val="right" w:pos="9810"/>
      </w:tabs>
      <w:spacing w:before="60"/>
      <w:ind w:left="1800"/>
      <w:jc w:val="right"/>
    </w:pPr>
    <w:r>
      <w:t>801 Travis Street, Suite 1675</w:t>
    </w:r>
    <w:r w:rsidRPr="000D0BEC">
      <w:t>, Houston, Texas 77002</w:t>
    </w:r>
  </w:p>
  <w:p w:rsidR="00160F97" w:rsidRPr="000D0BEC" w:rsidRDefault="00160F97" w:rsidP="00173559">
    <w:pPr>
      <w:pStyle w:val="Header"/>
      <w:ind w:left="1800"/>
      <w:jc w:val="right"/>
    </w:pPr>
    <w:r w:rsidRPr="000D0BEC">
      <w:t>Phone:  (713) 356-0060, Fax:  (713) 356-0067, E-mail: naesb@naesb.org</w:t>
    </w:r>
  </w:p>
  <w:p w:rsidR="00160F97" w:rsidRPr="000D0BEC" w:rsidRDefault="00160F97" w:rsidP="00173559">
    <w:pPr>
      <w:pStyle w:val="Header"/>
      <w:pBdr>
        <w:bottom w:val="single" w:sz="18" w:space="1" w:color="auto"/>
      </w:pBdr>
      <w:ind w:left="1800" w:hanging="1800"/>
      <w:jc w:val="right"/>
    </w:pPr>
    <w:r w:rsidRPr="000D0BEC">
      <w:tab/>
      <w:t xml:space="preserve">Home Page: </w:t>
    </w:r>
    <w:hyperlink r:id="rId2" w:history="1">
      <w:r w:rsidRPr="000D0BEC">
        <w:rPr>
          <w:rStyle w:val="Hyperlink"/>
        </w:rPr>
        <w:t>www.naesb.org</w:t>
      </w:r>
    </w:hyperlink>
  </w:p>
  <w:p w:rsidR="00160F97" w:rsidRDefault="00160F97" w:rsidP="00173559">
    <w:pPr>
      <w:pStyle w:val="Header"/>
      <w:pBdr>
        <w:bottom w:val="single" w:sz="18" w:space="1" w:color="auto"/>
      </w:pBdr>
      <w:spacing w:after="240"/>
      <w:ind w:left="1800" w:hanging="1800"/>
      <w:rPr>
        <w:rFonts w:ascii="Bookman Old Style" w:hAnsi="Bookman Old Style" w:cs="Tahoma"/>
        <w:sz w:val="8"/>
      </w:rPr>
    </w:pPr>
  </w:p>
  <w:p w:rsidR="00160F97" w:rsidRPr="00173559" w:rsidRDefault="00160F97" w:rsidP="001735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5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A14559C"/>
    <w:multiLevelType w:val="hybridMultilevel"/>
    <w:tmpl w:val="D87A39A8"/>
    <w:lvl w:ilvl="0" w:tplc="086096C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10352A3"/>
    <w:multiLevelType w:val="hybridMultilevel"/>
    <w:tmpl w:val="8440ED68"/>
    <w:lvl w:ilvl="0" w:tplc="425E6918">
      <w:start w:val="1"/>
      <w:numFmt w:val="bullet"/>
      <w:lvlText w:val=""/>
      <w:lvlJc w:val="left"/>
      <w:pPr>
        <w:tabs>
          <w:tab w:val="num" w:pos="720"/>
        </w:tabs>
        <w:ind w:left="720" w:hanging="360"/>
      </w:pPr>
      <w:rPr>
        <w:rFonts w:ascii="Symbol" w:hAnsi="Symbol" w:hint="default"/>
        <w:color w:val="auto"/>
        <w:sz w:val="16"/>
      </w:rPr>
    </w:lvl>
    <w:lvl w:ilvl="1" w:tplc="5F5CCC9C">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18D13634"/>
    <w:multiLevelType w:val="hybridMultilevel"/>
    <w:tmpl w:val="2CB6CAE8"/>
    <w:lvl w:ilvl="0" w:tplc="4866EF4E">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BEA1598"/>
    <w:multiLevelType w:val="hybridMultilevel"/>
    <w:tmpl w:val="2812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5315E"/>
    <w:multiLevelType w:val="hybridMultilevel"/>
    <w:tmpl w:val="5798E858"/>
    <w:lvl w:ilvl="0" w:tplc="5F5CCC9C">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FD44FC"/>
    <w:multiLevelType w:val="hybridMultilevel"/>
    <w:tmpl w:val="8348C4A8"/>
    <w:lvl w:ilvl="0" w:tplc="5F5CCC9C">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2EC57720"/>
    <w:multiLevelType w:val="hybridMultilevel"/>
    <w:tmpl w:val="69FAF93C"/>
    <w:lvl w:ilvl="0" w:tplc="F6F4809C">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5C741E6F"/>
    <w:multiLevelType w:val="singleLevel"/>
    <w:tmpl w:val="682259DC"/>
    <w:lvl w:ilvl="0">
      <w:start w:val="1"/>
      <w:numFmt w:val="bullet"/>
      <w:lvlText w:val=""/>
      <w:lvlJc w:val="left"/>
      <w:pPr>
        <w:tabs>
          <w:tab w:val="num" w:pos="360"/>
        </w:tabs>
        <w:ind w:left="360" w:hanging="360"/>
      </w:pPr>
      <w:rPr>
        <w:rFonts w:ascii="Symbol" w:hAnsi="Symbol" w:hint="default"/>
      </w:rPr>
    </w:lvl>
  </w:abstractNum>
  <w:abstractNum w:abstractNumId="12">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71602D12"/>
    <w:multiLevelType w:val="hybridMultilevel"/>
    <w:tmpl w:val="AAAE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32879"/>
    <w:multiLevelType w:val="singleLevel"/>
    <w:tmpl w:val="682259DC"/>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10"/>
  </w:num>
  <w:num w:numId="4">
    <w:abstractNumId w:val="12"/>
  </w:num>
  <w:num w:numId="5">
    <w:abstractNumId w:val="13"/>
  </w:num>
  <w:num w:numId="6">
    <w:abstractNumId w:val="0"/>
  </w:num>
  <w:num w:numId="7">
    <w:abstractNumId w:val="11"/>
  </w:num>
  <w:num w:numId="8">
    <w:abstractNumId w:val="15"/>
  </w:num>
  <w:num w:numId="9">
    <w:abstractNumId w:val="4"/>
  </w:num>
  <w:num w:numId="10">
    <w:abstractNumId w:val="9"/>
  </w:num>
  <w:num w:numId="11">
    <w:abstractNumId w:val="1"/>
  </w:num>
  <w:num w:numId="12">
    <w:abstractNumId w:val="6"/>
  </w:num>
  <w:num w:numId="13">
    <w:abstractNumId w:val="2"/>
  </w:num>
  <w:num w:numId="14">
    <w:abstractNumId w:val="7"/>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309"/>
    <w:rsid w:val="00003656"/>
    <w:rsid w:val="000161F9"/>
    <w:rsid w:val="00033F64"/>
    <w:rsid w:val="00034B88"/>
    <w:rsid w:val="00042991"/>
    <w:rsid w:val="0007137C"/>
    <w:rsid w:val="00075EAE"/>
    <w:rsid w:val="000867C4"/>
    <w:rsid w:val="00093A8F"/>
    <w:rsid w:val="000D0BEC"/>
    <w:rsid w:val="000D458E"/>
    <w:rsid w:val="000E478A"/>
    <w:rsid w:val="000F076C"/>
    <w:rsid w:val="00121382"/>
    <w:rsid w:val="00124D71"/>
    <w:rsid w:val="00130853"/>
    <w:rsid w:val="00145450"/>
    <w:rsid w:val="00146292"/>
    <w:rsid w:val="0014788C"/>
    <w:rsid w:val="00147F7C"/>
    <w:rsid w:val="00157117"/>
    <w:rsid w:val="00160F97"/>
    <w:rsid w:val="00173559"/>
    <w:rsid w:val="00182056"/>
    <w:rsid w:val="00182C58"/>
    <w:rsid w:val="0019533F"/>
    <w:rsid w:val="001A1D72"/>
    <w:rsid w:val="001A257A"/>
    <w:rsid w:val="001A6262"/>
    <w:rsid w:val="001C100B"/>
    <w:rsid w:val="001C2320"/>
    <w:rsid w:val="001E1B85"/>
    <w:rsid w:val="001F1EF0"/>
    <w:rsid w:val="001F40C6"/>
    <w:rsid w:val="001F4B7C"/>
    <w:rsid w:val="001F76D8"/>
    <w:rsid w:val="00210572"/>
    <w:rsid w:val="00211B5C"/>
    <w:rsid w:val="00212EC6"/>
    <w:rsid w:val="00213F4A"/>
    <w:rsid w:val="00214035"/>
    <w:rsid w:val="00220314"/>
    <w:rsid w:val="00230582"/>
    <w:rsid w:val="002309CA"/>
    <w:rsid w:val="002359AC"/>
    <w:rsid w:val="00235A13"/>
    <w:rsid w:val="00236B0A"/>
    <w:rsid w:val="00240338"/>
    <w:rsid w:val="00244976"/>
    <w:rsid w:val="002450C1"/>
    <w:rsid w:val="002554E3"/>
    <w:rsid w:val="00255913"/>
    <w:rsid w:val="0026334C"/>
    <w:rsid w:val="00264711"/>
    <w:rsid w:val="002733D2"/>
    <w:rsid w:val="002839FF"/>
    <w:rsid w:val="0028529A"/>
    <w:rsid w:val="00287985"/>
    <w:rsid w:val="00290874"/>
    <w:rsid w:val="00293DD2"/>
    <w:rsid w:val="002940CE"/>
    <w:rsid w:val="00294BF3"/>
    <w:rsid w:val="002A5A78"/>
    <w:rsid w:val="002B4E8E"/>
    <w:rsid w:val="002C1B55"/>
    <w:rsid w:val="002C6B43"/>
    <w:rsid w:val="002D0900"/>
    <w:rsid w:val="002D2969"/>
    <w:rsid w:val="002D3ADE"/>
    <w:rsid w:val="002E3C25"/>
    <w:rsid w:val="00311204"/>
    <w:rsid w:val="003134DE"/>
    <w:rsid w:val="00314746"/>
    <w:rsid w:val="003221FD"/>
    <w:rsid w:val="00332087"/>
    <w:rsid w:val="00336DAC"/>
    <w:rsid w:val="00350994"/>
    <w:rsid w:val="003573EE"/>
    <w:rsid w:val="00357A6E"/>
    <w:rsid w:val="00366A9B"/>
    <w:rsid w:val="00376974"/>
    <w:rsid w:val="003771DF"/>
    <w:rsid w:val="00382417"/>
    <w:rsid w:val="0039576B"/>
    <w:rsid w:val="003B59D4"/>
    <w:rsid w:val="003C5D6C"/>
    <w:rsid w:val="003C6D06"/>
    <w:rsid w:val="003D52B6"/>
    <w:rsid w:val="003E05CF"/>
    <w:rsid w:val="003E2A15"/>
    <w:rsid w:val="003E50FC"/>
    <w:rsid w:val="004229DA"/>
    <w:rsid w:val="00430B32"/>
    <w:rsid w:val="00444574"/>
    <w:rsid w:val="004700FE"/>
    <w:rsid w:val="004822E5"/>
    <w:rsid w:val="00482B97"/>
    <w:rsid w:val="00486284"/>
    <w:rsid w:val="00486700"/>
    <w:rsid w:val="00495D3D"/>
    <w:rsid w:val="004A6422"/>
    <w:rsid w:val="004D27EE"/>
    <w:rsid w:val="004E1726"/>
    <w:rsid w:val="004E7F62"/>
    <w:rsid w:val="004F32AA"/>
    <w:rsid w:val="004F5377"/>
    <w:rsid w:val="005068E0"/>
    <w:rsid w:val="00517FD0"/>
    <w:rsid w:val="0053342B"/>
    <w:rsid w:val="00533489"/>
    <w:rsid w:val="00534FB2"/>
    <w:rsid w:val="0053776B"/>
    <w:rsid w:val="00550B1D"/>
    <w:rsid w:val="005567E4"/>
    <w:rsid w:val="005715B7"/>
    <w:rsid w:val="005723B6"/>
    <w:rsid w:val="00574D72"/>
    <w:rsid w:val="0058128C"/>
    <w:rsid w:val="00581442"/>
    <w:rsid w:val="005818B1"/>
    <w:rsid w:val="00582307"/>
    <w:rsid w:val="005A19E1"/>
    <w:rsid w:val="005A29C8"/>
    <w:rsid w:val="005A7FE1"/>
    <w:rsid w:val="005B4043"/>
    <w:rsid w:val="005B74DF"/>
    <w:rsid w:val="005C73B6"/>
    <w:rsid w:val="005D5EBD"/>
    <w:rsid w:val="0062055B"/>
    <w:rsid w:val="00622ACF"/>
    <w:rsid w:val="0065125D"/>
    <w:rsid w:val="006529F2"/>
    <w:rsid w:val="006569BF"/>
    <w:rsid w:val="00671A9E"/>
    <w:rsid w:val="006768A3"/>
    <w:rsid w:val="00686E1D"/>
    <w:rsid w:val="006918C7"/>
    <w:rsid w:val="00696C9B"/>
    <w:rsid w:val="006A3BD2"/>
    <w:rsid w:val="006D082F"/>
    <w:rsid w:val="006E22B9"/>
    <w:rsid w:val="006F0369"/>
    <w:rsid w:val="006F4613"/>
    <w:rsid w:val="006F4C5E"/>
    <w:rsid w:val="006F526F"/>
    <w:rsid w:val="007005F8"/>
    <w:rsid w:val="00721B5C"/>
    <w:rsid w:val="0072257C"/>
    <w:rsid w:val="00722F57"/>
    <w:rsid w:val="00723FEE"/>
    <w:rsid w:val="00751E29"/>
    <w:rsid w:val="00752E57"/>
    <w:rsid w:val="00767614"/>
    <w:rsid w:val="00780E8F"/>
    <w:rsid w:val="00791A60"/>
    <w:rsid w:val="007925EE"/>
    <w:rsid w:val="007A1CF7"/>
    <w:rsid w:val="007A6358"/>
    <w:rsid w:val="007B065D"/>
    <w:rsid w:val="007B4FD1"/>
    <w:rsid w:val="007D0826"/>
    <w:rsid w:val="007D44E7"/>
    <w:rsid w:val="007D4501"/>
    <w:rsid w:val="007D49A0"/>
    <w:rsid w:val="007D4FB7"/>
    <w:rsid w:val="007D7C85"/>
    <w:rsid w:val="007E1CCC"/>
    <w:rsid w:val="007E2BB2"/>
    <w:rsid w:val="007E41DB"/>
    <w:rsid w:val="007E7662"/>
    <w:rsid w:val="007F60A1"/>
    <w:rsid w:val="007F63F0"/>
    <w:rsid w:val="007F6B44"/>
    <w:rsid w:val="008031AC"/>
    <w:rsid w:val="00804CD5"/>
    <w:rsid w:val="00804FF7"/>
    <w:rsid w:val="00834192"/>
    <w:rsid w:val="00836B45"/>
    <w:rsid w:val="008425B4"/>
    <w:rsid w:val="008567EB"/>
    <w:rsid w:val="008672EE"/>
    <w:rsid w:val="008705F0"/>
    <w:rsid w:val="00872817"/>
    <w:rsid w:val="008728EB"/>
    <w:rsid w:val="008C07F9"/>
    <w:rsid w:val="008C0DA7"/>
    <w:rsid w:val="008E3A68"/>
    <w:rsid w:val="008F3E5B"/>
    <w:rsid w:val="008F6A8B"/>
    <w:rsid w:val="00900B17"/>
    <w:rsid w:val="009022BB"/>
    <w:rsid w:val="0091212A"/>
    <w:rsid w:val="0092102D"/>
    <w:rsid w:val="009436E6"/>
    <w:rsid w:val="00951FC3"/>
    <w:rsid w:val="00954613"/>
    <w:rsid w:val="00957F98"/>
    <w:rsid w:val="00974BF5"/>
    <w:rsid w:val="00976333"/>
    <w:rsid w:val="009A183C"/>
    <w:rsid w:val="009A643C"/>
    <w:rsid w:val="009C539A"/>
    <w:rsid w:val="009D1207"/>
    <w:rsid w:val="009E4853"/>
    <w:rsid w:val="00A21413"/>
    <w:rsid w:val="00A24AB7"/>
    <w:rsid w:val="00A3083A"/>
    <w:rsid w:val="00A578F1"/>
    <w:rsid w:val="00A57F72"/>
    <w:rsid w:val="00A77110"/>
    <w:rsid w:val="00A77593"/>
    <w:rsid w:val="00A81033"/>
    <w:rsid w:val="00AA15CA"/>
    <w:rsid w:val="00AB68C6"/>
    <w:rsid w:val="00AD67D3"/>
    <w:rsid w:val="00AE19C9"/>
    <w:rsid w:val="00AE4AC6"/>
    <w:rsid w:val="00AF18B2"/>
    <w:rsid w:val="00AF1CD5"/>
    <w:rsid w:val="00B011AB"/>
    <w:rsid w:val="00B100FF"/>
    <w:rsid w:val="00B35410"/>
    <w:rsid w:val="00B3592D"/>
    <w:rsid w:val="00B41FAE"/>
    <w:rsid w:val="00B423AF"/>
    <w:rsid w:val="00B45B88"/>
    <w:rsid w:val="00B47784"/>
    <w:rsid w:val="00B53F01"/>
    <w:rsid w:val="00B62ED9"/>
    <w:rsid w:val="00B66862"/>
    <w:rsid w:val="00B76763"/>
    <w:rsid w:val="00B77FA0"/>
    <w:rsid w:val="00BA773F"/>
    <w:rsid w:val="00BB2BB9"/>
    <w:rsid w:val="00BC2326"/>
    <w:rsid w:val="00BF055E"/>
    <w:rsid w:val="00BF2A87"/>
    <w:rsid w:val="00BF7D92"/>
    <w:rsid w:val="00C1019D"/>
    <w:rsid w:val="00C12AA9"/>
    <w:rsid w:val="00C45BFF"/>
    <w:rsid w:val="00C47F83"/>
    <w:rsid w:val="00C63A7F"/>
    <w:rsid w:val="00C8743A"/>
    <w:rsid w:val="00C95A15"/>
    <w:rsid w:val="00C96122"/>
    <w:rsid w:val="00CA6C14"/>
    <w:rsid w:val="00CA6CE7"/>
    <w:rsid w:val="00CB70E9"/>
    <w:rsid w:val="00CC0B0D"/>
    <w:rsid w:val="00CC5066"/>
    <w:rsid w:val="00CD5D67"/>
    <w:rsid w:val="00CE07F5"/>
    <w:rsid w:val="00CF72EE"/>
    <w:rsid w:val="00D0083E"/>
    <w:rsid w:val="00D06D03"/>
    <w:rsid w:val="00D15012"/>
    <w:rsid w:val="00D2547F"/>
    <w:rsid w:val="00D25E17"/>
    <w:rsid w:val="00D27A96"/>
    <w:rsid w:val="00D32F49"/>
    <w:rsid w:val="00D3454D"/>
    <w:rsid w:val="00D37D62"/>
    <w:rsid w:val="00D477F9"/>
    <w:rsid w:val="00D551BD"/>
    <w:rsid w:val="00D661E1"/>
    <w:rsid w:val="00D7606B"/>
    <w:rsid w:val="00D864C8"/>
    <w:rsid w:val="00D91795"/>
    <w:rsid w:val="00D94B10"/>
    <w:rsid w:val="00DB1B9D"/>
    <w:rsid w:val="00DB2915"/>
    <w:rsid w:val="00DB5346"/>
    <w:rsid w:val="00DB63A4"/>
    <w:rsid w:val="00DC277B"/>
    <w:rsid w:val="00DC5A6D"/>
    <w:rsid w:val="00DC5DFE"/>
    <w:rsid w:val="00DE2374"/>
    <w:rsid w:val="00DE4A19"/>
    <w:rsid w:val="00DF4463"/>
    <w:rsid w:val="00DF6270"/>
    <w:rsid w:val="00E043C2"/>
    <w:rsid w:val="00E21893"/>
    <w:rsid w:val="00E40FBA"/>
    <w:rsid w:val="00E603C7"/>
    <w:rsid w:val="00E66D1D"/>
    <w:rsid w:val="00E70B1A"/>
    <w:rsid w:val="00E8560B"/>
    <w:rsid w:val="00E90016"/>
    <w:rsid w:val="00EA24F3"/>
    <w:rsid w:val="00EA391B"/>
    <w:rsid w:val="00EA694A"/>
    <w:rsid w:val="00EB3527"/>
    <w:rsid w:val="00ED6492"/>
    <w:rsid w:val="00EE0068"/>
    <w:rsid w:val="00EE5667"/>
    <w:rsid w:val="00EE76EF"/>
    <w:rsid w:val="00EF3604"/>
    <w:rsid w:val="00F0786A"/>
    <w:rsid w:val="00F2262D"/>
    <w:rsid w:val="00F34075"/>
    <w:rsid w:val="00F361A4"/>
    <w:rsid w:val="00F3793C"/>
    <w:rsid w:val="00F4323A"/>
    <w:rsid w:val="00F4525D"/>
    <w:rsid w:val="00F50740"/>
    <w:rsid w:val="00F83CA7"/>
    <w:rsid w:val="00F86673"/>
    <w:rsid w:val="00F871A6"/>
    <w:rsid w:val="00F947E0"/>
    <w:rsid w:val="00F979C6"/>
    <w:rsid w:val="00FA737E"/>
    <w:rsid w:val="00FB3D4B"/>
    <w:rsid w:val="00FB73BC"/>
    <w:rsid w:val="00FC2C5B"/>
    <w:rsid w:val="00FD0BAE"/>
    <w:rsid w:val="00FD70BF"/>
    <w:rsid w:val="00FE2510"/>
    <w:rsid w:val="00FE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Tahoma"/>
      <w:b/>
      <w:bCs/>
    </w:rPr>
  </w:style>
  <w:style w:type="paragraph" w:styleId="Heading6">
    <w:name w:val="heading 6"/>
    <w:basedOn w:val="Normal"/>
    <w:next w:val="Normal"/>
    <w:qFormat/>
    <w:pPr>
      <w:keepNext/>
      <w:ind w:firstLine="720"/>
      <w:jc w:val="both"/>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Tahoma"/>
    </w:rPr>
  </w:style>
  <w:style w:type="character" w:styleId="FollowedHyperlink">
    <w:name w:val="FollowedHyperlink"/>
    <w:rPr>
      <w:color w:val="800080"/>
      <w:u w:val="single"/>
    </w:rPr>
  </w:style>
  <w:style w:type="table" w:styleId="TableGrid">
    <w:name w:val="Table Grid"/>
    <w:basedOn w:val="TableNormal"/>
    <w:rsid w:val="001C1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basedOn w:val="Normal"/>
    <w:rsid w:val="00182C58"/>
    <w:rPr>
      <w:noProof/>
      <w:sz w:val="24"/>
    </w:rPr>
  </w:style>
  <w:style w:type="paragraph" w:styleId="BodyTextIndent2">
    <w:name w:val="Body Text Indent 2"/>
    <w:basedOn w:val="Normal"/>
    <w:rsid w:val="005A19E1"/>
    <w:pPr>
      <w:spacing w:after="120" w:line="480" w:lineRule="auto"/>
      <w:ind w:left="360"/>
    </w:pPr>
    <w:rPr>
      <w:noProof/>
    </w:rPr>
  </w:style>
  <w:style w:type="paragraph" w:customStyle="1" w:styleId="Default">
    <w:name w:val="Default"/>
    <w:rsid w:val="002450C1"/>
    <w:pPr>
      <w:autoSpaceDE w:val="0"/>
      <w:autoSpaceDN w:val="0"/>
      <w:adjustRightInd w:val="0"/>
    </w:pPr>
    <w:rPr>
      <w:rFonts w:ascii="Bookman Old Style" w:hAnsi="Bookman Old Style" w:cs="Bookman Old Style"/>
      <w:color w:val="000000"/>
      <w:sz w:val="24"/>
      <w:szCs w:val="24"/>
    </w:rPr>
  </w:style>
  <w:style w:type="paragraph" w:customStyle="1" w:styleId="Style0">
    <w:name w:val="Style #0"/>
    <w:rsid w:val="001A257A"/>
    <w:pPr>
      <w:widowControl w:val="0"/>
    </w:pPr>
    <w:rPr>
      <w:rFonts w:ascii="Times New" w:hAnsi="Times New"/>
      <w:snapToGrid w:val="0"/>
      <w:color w:val="000000"/>
    </w:rPr>
  </w:style>
  <w:style w:type="paragraph" w:styleId="FootnoteText">
    <w:name w:val="footnote text"/>
    <w:basedOn w:val="Normal"/>
    <w:semiHidden/>
    <w:rsid w:val="007925EE"/>
  </w:style>
  <w:style w:type="character" w:styleId="FootnoteReference">
    <w:name w:val="footnote reference"/>
    <w:semiHidden/>
    <w:rsid w:val="007925EE"/>
    <w:rPr>
      <w:vertAlign w:val="superscript"/>
    </w:rPr>
  </w:style>
  <w:style w:type="character" w:customStyle="1" w:styleId="LauraKennedy">
    <w:name w:val="Laura Kennedy"/>
    <w:semiHidden/>
    <w:rsid w:val="00042991"/>
    <w:rPr>
      <w:rFonts w:ascii="Bookman Old Style" w:hAnsi="Bookman Old Style"/>
      <w:b w:val="0"/>
      <w:bCs w:val="0"/>
      <w:i w:val="0"/>
      <w:iCs w:val="0"/>
      <w:strike w:val="0"/>
      <w:color w:val="auto"/>
      <w:sz w:val="20"/>
      <w:szCs w:val="20"/>
      <w:u w:val="none"/>
    </w:rPr>
  </w:style>
  <w:style w:type="paragraph" w:styleId="ListParagraph">
    <w:name w:val="List Paragraph"/>
    <w:basedOn w:val="Normal"/>
    <w:uiPriority w:val="34"/>
    <w:qFormat/>
    <w:rsid w:val="002D29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Tahoma"/>
      <w:b/>
      <w:bCs/>
    </w:rPr>
  </w:style>
  <w:style w:type="paragraph" w:styleId="Heading6">
    <w:name w:val="heading 6"/>
    <w:basedOn w:val="Normal"/>
    <w:next w:val="Normal"/>
    <w:qFormat/>
    <w:pPr>
      <w:keepNext/>
      <w:ind w:firstLine="720"/>
      <w:jc w:val="both"/>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Tahoma"/>
    </w:rPr>
  </w:style>
  <w:style w:type="character" w:styleId="FollowedHyperlink">
    <w:name w:val="FollowedHyperlink"/>
    <w:rPr>
      <w:color w:val="800080"/>
      <w:u w:val="single"/>
    </w:rPr>
  </w:style>
  <w:style w:type="table" w:styleId="TableGrid">
    <w:name w:val="Table Grid"/>
    <w:basedOn w:val="TableNormal"/>
    <w:rsid w:val="001C1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basedOn w:val="Normal"/>
    <w:rsid w:val="00182C58"/>
    <w:rPr>
      <w:noProof/>
      <w:sz w:val="24"/>
    </w:rPr>
  </w:style>
  <w:style w:type="paragraph" w:styleId="BodyTextIndent2">
    <w:name w:val="Body Text Indent 2"/>
    <w:basedOn w:val="Normal"/>
    <w:rsid w:val="005A19E1"/>
    <w:pPr>
      <w:spacing w:after="120" w:line="480" w:lineRule="auto"/>
      <w:ind w:left="360"/>
    </w:pPr>
    <w:rPr>
      <w:noProof/>
    </w:rPr>
  </w:style>
  <w:style w:type="paragraph" w:customStyle="1" w:styleId="Default">
    <w:name w:val="Default"/>
    <w:rsid w:val="002450C1"/>
    <w:pPr>
      <w:autoSpaceDE w:val="0"/>
      <w:autoSpaceDN w:val="0"/>
      <w:adjustRightInd w:val="0"/>
    </w:pPr>
    <w:rPr>
      <w:rFonts w:ascii="Bookman Old Style" w:hAnsi="Bookman Old Style" w:cs="Bookman Old Style"/>
      <w:color w:val="000000"/>
      <w:sz w:val="24"/>
      <w:szCs w:val="24"/>
    </w:rPr>
  </w:style>
  <w:style w:type="paragraph" w:customStyle="1" w:styleId="Style0">
    <w:name w:val="Style #0"/>
    <w:rsid w:val="001A257A"/>
    <w:pPr>
      <w:widowControl w:val="0"/>
    </w:pPr>
    <w:rPr>
      <w:rFonts w:ascii="Times New" w:hAnsi="Times New"/>
      <w:snapToGrid w:val="0"/>
      <w:color w:val="000000"/>
    </w:rPr>
  </w:style>
  <w:style w:type="paragraph" w:styleId="FootnoteText">
    <w:name w:val="footnote text"/>
    <w:basedOn w:val="Normal"/>
    <w:semiHidden/>
    <w:rsid w:val="007925EE"/>
  </w:style>
  <w:style w:type="character" w:styleId="FootnoteReference">
    <w:name w:val="footnote reference"/>
    <w:semiHidden/>
    <w:rsid w:val="007925EE"/>
    <w:rPr>
      <w:vertAlign w:val="superscript"/>
    </w:rPr>
  </w:style>
  <w:style w:type="character" w:customStyle="1" w:styleId="LauraKennedy">
    <w:name w:val="Laura Kennedy"/>
    <w:semiHidden/>
    <w:rsid w:val="00042991"/>
    <w:rPr>
      <w:rFonts w:ascii="Bookman Old Style" w:hAnsi="Bookman Old Style"/>
      <w:b w:val="0"/>
      <w:bCs w:val="0"/>
      <w:i w:val="0"/>
      <w:iCs w:val="0"/>
      <w:strike w:val="0"/>
      <w:color w:val="auto"/>
      <w:sz w:val="20"/>
      <w:szCs w:val="20"/>
      <w:u w:val="none"/>
    </w:rPr>
  </w:style>
  <w:style w:type="paragraph" w:styleId="ListParagraph">
    <w:name w:val="List Paragraph"/>
    <w:basedOn w:val="Normal"/>
    <w:uiPriority w:val="34"/>
    <w:qFormat/>
    <w:rsid w:val="002D2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2941</CharactersWithSpaces>
  <SharedDoc>false</SharedDoc>
  <HLinks>
    <vt:vector size="12" baseType="variant">
      <vt:variant>
        <vt:i4>4849694</vt:i4>
      </vt:variant>
      <vt:variant>
        <vt:i4>3</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2008-12-12T17:11:00Z</cp:lastPrinted>
  <dcterms:created xsi:type="dcterms:W3CDTF">2011-12-07T17:45:00Z</dcterms:created>
  <dcterms:modified xsi:type="dcterms:W3CDTF">2011-12-07T17:45:00Z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